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Toronto</w:t>
      </w:r>
    </w:p>
    <w:bookmarkStart w:id="31" w:name="X940f0127e0a462402abe9ab31eec829668a85fb"/>
    <w:p>
      <w:pPr>
        <w:pStyle w:val="Heading1"/>
      </w:pPr>
      <w:r>
        <w:t xml:space="preserve">The Role and Evolution of the Software Engineer in Canada Toronto</w:t>
      </w:r>
    </w:p>
    <w:p>
      <w:pPr>
        <w:pStyle w:val="FirstParagraph"/>
      </w:pPr>
      <w:r>
        <w:rPr>
          <w:bCs/>
          <w:b/>
        </w:rPr>
        <w:t xml:space="preserve">Abstract:</w:t>
      </w:r>
      <w:r>
        <w:br/>
      </w:r>
      <w:r>
        <w:br/>
      </w:r>
      <w:r>
        <w:t xml:space="preserve">This research paper examines the critical role of the software engineer within the dynamic technological ecosystem of Canada Toronto. As one of North America's leading tech hubs, this region has seen an exponential growth in digital infrastructure, driving demand for skilled professionals. This document analyzes the educational pathways, market demands, regulatory frameworks, and future trends influencing software engineers operating in this specific geographic and economic context. By exploring these facets, we aim to provide a comprehensive overview of how Canada Toronto serves as a fertile ground for innovation and professional development in the field of software engineering.</w:t>
      </w:r>
    </w:p>
    <w:bookmarkStart w:id="20" w:name="introduction"/>
    <w:p>
      <w:pPr>
        <w:pStyle w:val="Heading2"/>
      </w:pPr>
      <w:r>
        <w:t xml:space="preserve">1. Introduction</w:t>
      </w:r>
    </w:p>
    <w:p>
      <w:pPr>
        <w:pStyle w:val="FirstParagraph"/>
      </w:pPr>
      <w:r>
        <w:t xml:space="preserve">The digital transformation of the global economy has positioned software engineers at the forefront of technological advancement. Nowhere is this more evident than in Canada Toronto, a city that has rapidly ascended to become a premier destination for technology companies, startups, and research institutions. The synergy between academic excellence provided by local universities and the vibrant startup culture creates a unique environment for software engineering careers.</w:t>
      </w:r>
    </w:p>
    <w:p>
      <w:pPr>
        <w:pStyle w:val="BodyText"/>
      </w:pPr>
      <w:r>
        <w:t xml:space="preserve">In the context of Canada Toronto, the title of "Software Engineer" carries specific weight. It is not merely a job description but a designation that often requires rigorous training, adherence to professional standards, and continuous adaptation to rapidly changing technologies. This paper explores how the identity and responsibilities of a software engineer are shaped by the specific economic and social dynamics of Canada Toronto.</w:t>
      </w:r>
    </w:p>
    <w:bookmarkEnd w:id="20"/>
    <w:bookmarkStart w:id="23" w:name="X1bc117227b3a3557f4b9cbbc7151e73b580e0ea"/>
    <w:p>
      <w:pPr>
        <w:pStyle w:val="Heading2"/>
      </w:pPr>
      <w:r>
        <w:t xml:space="preserve">2. The Educational Landscape in Canada Toronto</w:t>
      </w:r>
    </w:p>
    <w:p>
      <w:pPr>
        <w:pStyle w:val="FirstParagraph"/>
      </w:pPr>
      <w:r>
        <w:t xml:space="preserve">The foundation of any successful software engineering career in Canada Toronto is rooted in education. The region boasts world-class institutions such as the University of Toronto, Ryerson University (now TMU), and York University. These institutions offer specialized programs that blend theoretical computer science with practical engineering applications.</w:t>
      </w:r>
    </w:p>
    <w:bookmarkStart w:id="21" w:name="co-op-programs-and-industry-integration"/>
    <w:p>
      <w:pPr>
        <w:pStyle w:val="Heading3"/>
      </w:pPr>
      <w:r>
        <w:t xml:space="preserve">2.1 Co-op Programs and Industry Integration</w:t>
      </w:r>
    </w:p>
    <w:p>
      <w:pPr>
        <w:pStyle w:val="FirstParagraph"/>
      </w:pPr>
      <w:r>
        <w:t xml:space="preserve">A distinctive feature of higher education in Canada Toronto is the prevalence of cooperative education (co-op) programs. These initiatives allow students to alternate between academic terms and paid work terms within the industry. For aspiring software engineers, this means gaining real-world experience while still studying. Companies in Canada Toronto, ranging from major banks to AI startups, actively partner with these universities to create a pipeline of talent that is job-ready upon graduation.</w:t>
      </w:r>
    </w:p>
    <w:bookmarkEnd w:id="21"/>
    <w:bookmarkStart w:id="22" w:name="professional-designation"/>
    <w:p>
      <w:pPr>
        <w:pStyle w:val="Heading3"/>
      </w:pPr>
      <w:r>
        <w:t xml:space="preserve">2.2 Professional Designation</w:t>
      </w:r>
    </w:p>
    <w:p>
      <w:pPr>
        <w:pStyle w:val="FirstParagraph"/>
      </w:pPr>
      <w:r>
        <w:t xml:space="preserve">In Canada, the title "Professional Engineer" (P.Eng.) is legally protected and regulated by provincial bodies such as Engineers Canada and the Association of Professional Engineers and Geoscientists of Ontario (APEGO). While not all software developers pursue this designation, those who do in Canada Toronto must meet strict criteria regarding education, experience, and ethics. This professionalization adds a layer of credibility and responsibility to the role of the software engineer within Canadian society.</w:t>
      </w:r>
    </w:p>
    <w:bookmarkEnd w:id="22"/>
    <w:bookmarkEnd w:id="23"/>
    <w:bookmarkStart w:id="26" w:name="the-tech-ecosystem-of-canada-toronto"/>
    <w:p>
      <w:pPr>
        <w:pStyle w:val="Heading2"/>
      </w:pPr>
      <w:r>
        <w:t xml:space="preserve">3. The Tech Ecosystem of Canada Toronto</w:t>
      </w:r>
    </w:p>
    <w:p>
      <w:pPr>
        <w:pStyle w:val="FirstParagraph"/>
      </w:pPr>
      <w:r>
        <w:t xml:space="preserve">The economic landscape of Canada Toronto is heavily influenced by its status as a fintech, artificial intelligence (AI), and entertainment technology hub. The presence of major financial institutions in the Financial District drives a significant demand for secure, scalable software solutions. Simultaneously, the rise of companies like Shopify has cemented Toronto's reputation in e-commerce technology.</w:t>
      </w:r>
    </w:p>
    <w:bookmarkStart w:id="24" w:name="X6006e989018f7584aabbb6a5be7966dcb002c69"/>
    <w:p>
      <w:pPr>
        <w:pStyle w:val="Heading3"/>
      </w:pPr>
      <w:r>
        <w:t xml:space="preserve">3.1 Artificial Intelligence and Machine Learning</w:t>
      </w:r>
    </w:p>
    <w:p>
      <w:pPr>
        <w:pStyle w:val="FirstParagraph"/>
      </w:pPr>
      <w:r>
        <w:t xml:space="preserve">Toronto is often referred to as the "AI Capital" due to the pioneering work done at institutions like Vector Institute and DeepMind’s presence in the city. Consequently, software engineers in Canada Toronto are increasingly expected to have expertise in machine learning frameworks, data processing, and algorithmic efficiency. This specialization distinguishes local engineers from their counterparts in other regions that may focus more on general web or mobile development.</w:t>
      </w:r>
    </w:p>
    <w:bookmarkEnd w:id="24"/>
    <w:bookmarkStart w:id="25" w:name="startup-culture-and-innovation"/>
    <w:p>
      <w:pPr>
        <w:pStyle w:val="Heading3"/>
      </w:pPr>
      <w:r>
        <w:t xml:space="preserve">3.2 Startup Culture and Innovation</w:t>
      </w:r>
    </w:p>
    <w:p>
      <w:pPr>
        <w:pStyle w:val="FirstParagraph"/>
      </w:pPr>
      <w:r>
        <w:t xml:space="preserve">Beyond established corporations, Canada Toronto is home to a vibrant startup ecosystem. Incubators such as DMZ at the University of Toronto provide resources for early-stage tech companies. For software engineers, this environment offers opportunities for rapid career growth, equity participation, and exposure to cutting-edge problem-solving scenarios where agility and innovation are paramount.</w:t>
      </w:r>
    </w:p>
    <w:bookmarkEnd w:id="25"/>
    <w:bookmarkEnd w:id="26"/>
    <w:bookmarkStart w:id="27" w:name="challenges-and-opportunities"/>
    <w:p>
      <w:pPr>
        <w:pStyle w:val="Heading2"/>
      </w:pPr>
      <w:r>
        <w:t xml:space="preserve">4. Challenges and Opportunities</w:t>
      </w:r>
    </w:p>
    <w:p>
      <w:pPr>
        <w:pStyle w:val="FirstParagraph"/>
      </w:pPr>
      <w:r>
        <w:t xml:space="preserve">Despite the prosperity of the tech sector in Canada Toronto, there are notable challenges. The cost of living in downtown Canada Toronto has risen sharply, often outpacing salary growth for entry-level positions. This economic pressure influences talent retention, leading many engineers to consider remote work opportunities or relocation within other provinces.</w:t>
      </w:r>
    </w:p>
    <w:p>
      <w:pPr>
        <w:pStyle w:val="BodyText"/>
      </w:pPr>
      <w:r>
        <w:t xml:space="preserve">Additionally, the demand for software engineers in Canada Toronto exceeds the supply of qualified local graduates. This gap has led to increased reliance on international talent through immigration programs such as Express Entry and Provincial Nominee Programs (PNP). For software engineers seeking to move to Canada Toronto, understanding these immigration pathways is crucial for career planning.</w:t>
      </w:r>
    </w:p>
    <w:bookmarkEnd w:id="27"/>
    <w:bookmarkStart w:id="28" w:name="future-trends-in-software-engineering"/>
    <w:p>
      <w:pPr>
        <w:pStyle w:val="Heading2"/>
      </w:pPr>
      <w:r>
        <w:t xml:space="preserve">5. Future Trends in Software Engineering</w:t>
      </w:r>
    </w:p>
    <w:p>
      <w:pPr>
        <w:pStyle w:val="FirstParagraph"/>
      </w:pPr>
      <w:r>
        <w:t xml:space="preserve">The future of the software engineer role in Canada Toronto is being shaped by several key trends. First, the integration of ethical AI is becoming a priority. Companies are increasingly looking for engineers who not only write code but also understand the societal implications of their algorithms, particularly regarding bias and privacy.</w:t>
      </w:r>
    </w:p>
    <w:p>
      <w:pPr>
        <w:pStyle w:val="BodyText"/>
      </w:pPr>
      <w:r>
        <w:t xml:space="preserve">Second, cloud computing and DevOps practices are becoming standard. Software engineers in Canada Toronto are expected to be proficient in platforms like AWS, Azure, or Google Cloud, and to understand the entire lifecycle of software deployment. Finally, the shift towards remote work has globalized the talent pool but also increased competition for top-tier positions.</w:t>
      </w:r>
    </w:p>
    <w:bookmarkEnd w:id="28"/>
    <w:bookmarkStart w:id="29" w:name="conclusion"/>
    <w:p>
      <w:pPr>
        <w:pStyle w:val="Heading2"/>
      </w:pPr>
      <w:r>
        <w:t xml:space="preserve">6. Conclusion</w:t>
      </w:r>
    </w:p>
    <w:p>
      <w:pPr>
        <w:pStyle w:val="FirstParagraph"/>
      </w:pPr>
      <w:r>
        <w:t xml:space="preserve">In conclusion, the role of a software engineer in Canada Toronto is multifaceted and dynamic. It is supported by a robust educational system that emphasizes practical experience, driven by a diverse economy that spans finance, AI, and e-commerce, and shaped by professional standards that prioritize ethical practice. As the region continues to grow as a global tech leader, the demand for skilled software engineers will remain high.</w:t>
      </w:r>
    </w:p>
    <w:p>
      <w:pPr>
        <w:pStyle w:val="BodyText"/>
      </w:pPr>
      <w:r>
        <w:t xml:space="preserve">For professionals aiming to contribute to this ecosystem in Canada Toronto, success requires not only technical proficiency but also adaptability, ethical awareness, and a deep understanding of the local regulatory and economic landscape. The future of software engineering in this region promises continued innovation and significant career opportunities for those who navigate its complexities effectively.</w:t>
      </w:r>
    </w:p>
    <w:bookmarkEnd w:id="29"/>
    <w:bookmarkStart w:id="30" w:name="references"/>
    <w:p>
      <w:pPr>
        <w:pStyle w:val="Heading2"/>
      </w:pPr>
      <w:r>
        <w:t xml:space="preserve">7. References</w:t>
      </w:r>
    </w:p>
    <w:p>
      <w:pPr>
        <w:pStyle w:val="FirstParagraph"/>
      </w:pPr>
      <w:r>
        <w:t xml:space="preserve">[1] Association of Professional Engineers and Geoscientists of Ontario (APEGO). "Code of Ethics and Professional Responsibility." Toronto, ON.</w:t>
      </w:r>
    </w:p>
    <w:p>
      <w:pPr>
        <w:pStyle w:val="BodyText"/>
      </w:pPr>
      <w:r>
        <w:t xml:space="preserve">[2] City of Toronto. "Toronto Technology Sector Profile 2023." Economic Development Division.</w:t>
      </w:r>
    </w:p>
    <w:p>
      <w:pPr>
        <w:pStyle w:val="BodyText"/>
      </w:pPr>
      <w:r>
        <w:t xml:space="preserve">[3] University of Toronto. "Faculty of Arts and Science: Computer Science Curriculum Overview."</w:t>
      </w:r>
    </w:p>
    <w:p>
      <w:pPr>
        <w:pStyle w:val="BodyText"/>
      </w:pPr>
      <w:r>
        <w:t xml:space="preserve">[4] Statistics Canada. "Labour Force Survey: Information and Cultural Industries." Ottawa, 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Canada Toronto</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