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31" w:name="X075f72f39bb0f986439cea5f723828beac024f9"/>
    <w:p>
      <w:pPr>
        <w:pStyle w:val="Heading1"/>
      </w:pPr>
      <w:r>
        <w:t xml:space="preserve">The Role and Evolution of the Software Engineer in Alexandria, Egypt</w:t>
      </w:r>
    </w:p>
    <w:p>
      <w:pPr>
        <w:pStyle w:val="FirstParagraph"/>
      </w:pPr>
      <w:r>
        <w:rPr>
          <w:iCs/>
          <w:i/>
        </w:rPr>
        <w:t xml:space="preserve">A Research Paper on Technical Development, Cultural Context, and Economic Impact</w:t>
      </w:r>
    </w:p>
    <w:p>
      <w:pPr>
        <w:pStyle w:val="BodyText"/>
      </w:pPr>
      <w:r>
        <w:rPr>
          <w:bCs/>
          <w:b/>
        </w:rPr>
        <w:t xml:space="preserve">Abstract:</w:t>
      </w:r>
      <w:r>
        <w:br/>
      </w:r>
      <w:r>
        <w:t xml:space="preserve">This research paper examines the critical role of the Software Engineer within the specific socio-economic and educational landscape of Alexandria, Egypt. As Egypt emerges as a pivotal hub for technology in North Africa, Alexandria has transitioned from its historical identity as a Mediterranean port into a burgeoning center for IT services and software development. This document analyzes the educational pipelines feeding into this profession, the unique challenges faced by Software Engineers in this region, and the future trajectory of the tech sector in Egypt's second-largest city. It argues that while global trends influence local practices, the distinct cultural and economic environment of Alexandria necessitates a localized approach to engineering standards and professional development.</w:t>
      </w:r>
    </w:p>
    <w:bookmarkStart w:id="20" w:name="introduction"/>
    <w:p>
      <w:pPr>
        <w:pStyle w:val="Heading2"/>
      </w:pPr>
      <w:r>
        <w:t xml:space="preserve">1. Introduction</w:t>
      </w:r>
    </w:p>
    <w:p>
      <w:pPr>
        <w:pStyle w:val="FirstParagraph"/>
      </w:pPr>
      <w:r>
        <w:t xml:space="preserve">In recent decades, the global demand for digital solutions has fundamentally altered economic structures worldwide. Within this context, the Software Engineer has become one of the most vital professionals in the modern economy. However, the experience and execution of this role vary significantly across different geographic regions due to differences in infrastructure, education systems, and market demands. This paper focuses specifically on</w:t>
      </w:r>
      <w:r>
        <w:t xml:space="preserve"> </w:t>
      </w:r>
      <w:r>
        <w:rPr>
          <w:bCs/>
          <w:b/>
        </w:rPr>
        <w:t xml:space="preserve">Egypt Alexandria</w:t>
      </w:r>
      <w:r>
        <w:t xml:space="preserve">, a city with over two millennia of history that is currently undergoing a digital renaissance.</w:t>
      </w:r>
    </w:p>
    <w:p>
      <w:pPr>
        <w:pStyle w:val="BodyText"/>
      </w:pPr>
      <w:r>
        <w:t xml:space="preserve">Alexandria, often referred to as the "Bride of the Mediterranean," is no longer just a center for trade and tourism; it has become an industrial and educational powerhouse for technology. The presence of numerous universities, coupled with government initiatives aimed at digitizing Egypt’s economy, has created a fertile ground for</w:t>
      </w:r>
      <w:r>
        <w:t xml:space="preserve"> </w:t>
      </w:r>
      <w:r>
        <w:rPr>
          <w:bCs/>
          <w:b/>
        </w:rPr>
        <w:t xml:space="preserve">Software Engineer</w:t>
      </w:r>
      <w:r>
        <w:t xml:space="preserve"> </w:t>
      </w:r>
      <w:r>
        <w:t xml:space="preserve">growth. Understanding the dynamics in this specific locale provides insight into how emerging markets are adapting to global technological standards while maintaining local cultural integrity.</w:t>
      </w:r>
    </w:p>
    <w:bookmarkEnd w:id="20"/>
    <w:bookmarkStart w:id="23" w:name="X98f28c77df22a65cd09b6d0d10919c2cb7aedfb"/>
    <w:p>
      <w:pPr>
        <w:pStyle w:val="Heading2"/>
      </w:pPr>
      <w:r>
        <w:t xml:space="preserve">2. Educational Foundations and Talent Pipeline</w:t>
      </w:r>
    </w:p>
    <w:p>
      <w:pPr>
        <w:pStyle w:val="FirstParagraph"/>
      </w:pPr>
      <w:r>
        <w:t xml:space="preserve">The backbone of any robust software industry is its educational infrastructure. In Alexandria, the training of a future Software Engineer begins in higher education institutions such as Alexandria University, Arab Academy for Science, Technology and Maritime Transport (AASTMT), and private universities like Pharos University.</w:t>
      </w:r>
    </w:p>
    <w:bookmarkStart w:id="21" w:name="computer-science-curricula"/>
    <w:p>
      <w:pPr>
        <w:pStyle w:val="Heading3"/>
      </w:pPr>
      <w:r>
        <w:t xml:space="preserve">2.1 Computer Science Curricula</w:t>
      </w:r>
    </w:p>
    <w:p>
      <w:pPr>
        <w:pStyle w:val="FirstParagraph"/>
      </w:pPr>
      <w:r>
        <w:t xml:space="preserve">The curriculum for Computer Engineering and Computer Science students in Alexandrian universities has evolved to meet global standards. Core subjects include data structures, algorithms, database management systems, software architecture, and web development. However, there is a notable emphasis on theoretical foundations alongside practical application. Students are increasingly encouraged to participate in competitive programming contests and hackathons held within the city.</w:t>
      </w:r>
    </w:p>
    <w:bookmarkEnd w:id="21"/>
    <w:bookmarkStart w:id="22" w:name="the-role-of-bootcamps-and-self-learning"/>
    <w:p>
      <w:pPr>
        <w:pStyle w:val="Heading3"/>
      </w:pPr>
      <w:r>
        <w:t xml:space="preserve">2.2 The Role of Bootcamps and Self-Learning</w:t>
      </w:r>
    </w:p>
    <w:p>
      <w:pPr>
        <w:pStyle w:val="FirstParagraph"/>
      </w:pPr>
      <w:r>
        <w:t xml:space="preserve">Beyond formal academia, Alexandria has seen a surge in coding bootcamps and private training centers. These institutions often focus on specific technologies such as JavaScript frameworks (React, Angular), Python for data science, or mobile development (iOS/Android). This hybrid model of education allows graduates to enter the workforce with specialized skills that complement their general university degrees. For many aspiring</w:t>
      </w:r>
      <w:r>
        <w:t xml:space="preserve"> </w:t>
      </w:r>
      <w:r>
        <w:rPr>
          <w:bCs/>
          <w:b/>
        </w:rPr>
        <w:t xml:space="preserve">Software Engineers</w:t>
      </w:r>
      <w:r>
        <w:t xml:space="preserve"> </w:t>
      </w:r>
      <w:r>
        <w:t xml:space="preserve">in Egypt Alexandria, self-learning through online platforms is also a crucial component of professional development.</w:t>
      </w:r>
    </w:p>
    <w:bookmarkEnd w:id="22"/>
    <w:bookmarkEnd w:id="23"/>
    <w:bookmarkStart w:id="26" w:name="the-professional-landscape-in-alexandria"/>
    <w:p>
      <w:pPr>
        <w:pStyle w:val="Heading2"/>
      </w:pPr>
      <w:r>
        <w:t xml:space="preserve">3. The Professional Landscape in Alexandria</w:t>
      </w:r>
    </w:p>
    <w:p>
      <w:pPr>
        <w:pStyle w:val="FirstParagraph"/>
      </w:pPr>
      <w:r>
        <w:t xml:space="preserve">The job market for Software Engineers in Alexandria is diverse, ranging from multinational corporations (MNCs) to local startups and outsourcing firms. The city’s strategic location and lower cost of living compared to Cairo have made it an attractive destination for companies seeking talent.</w:t>
      </w:r>
    </w:p>
    <w:bookmarkStart w:id="24" w:name="outsourcing-and-offshoring"/>
    <w:p>
      <w:pPr>
        <w:pStyle w:val="Heading3"/>
      </w:pPr>
      <w:r>
        <w:t xml:space="preserve">3.1 Outsourcing and Offshoring</w:t>
      </w:r>
    </w:p>
    <w:p>
      <w:pPr>
        <w:pStyle w:val="FirstParagraph"/>
      </w:pPr>
      <w:r>
        <w:t xml:space="preserve">A significant portion of the work done by Software Engineers in Alexandria is tied to the global outsourcing industry. Many firms in Alexandria serve as development centers for clients in Europe, North America, and the Gulf region. This dynamic requires engineers to possess not only technical proficiency but also strong communication skills and an understanding of Western business practices. The time zone alignment with Europe is a distinct advantage for these operations.</w:t>
      </w:r>
    </w:p>
    <w:bookmarkEnd w:id="24"/>
    <w:bookmarkStart w:id="25" w:name="local-startups-and-innovation"/>
    <w:p>
      <w:pPr>
        <w:pStyle w:val="Heading3"/>
      </w:pPr>
      <w:r>
        <w:t xml:space="preserve">3.2 Local Startups and Innovation</w:t>
      </w:r>
    </w:p>
    <w:p>
      <w:pPr>
        <w:pStyle w:val="FirstParagraph"/>
      </w:pPr>
      <w:r>
        <w:t xml:space="preserve">In parallel with outsourcing, Alexandria has a growing ecosystem of local startups. These companies focus on solving regional problems in sectors such as fintech, edtech, and logistics. For instance, developers are working on solutions for digital payments in rural Egypt or platforms connecting small businesses with e-commerce markets. The role of the Software Engineer here is often more holistic; engineers may wear multiple hats, contributing to product management and customer support alongside coding.</w:t>
      </w:r>
    </w:p>
    <w:bookmarkEnd w:id="25"/>
    <w:bookmarkEnd w:id="26"/>
    <w:bookmarkStart w:id="27" w:name="X1aec98432340187a2238da664d15b2d19f30c00"/>
    <w:p>
      <w:pPr>
        <w:pStyle w:val="Heading2"/>
      </w:pPr>
      <w:r>
        <w:t xml:space="preserve">4. Challenges Faced by Software Engineers in Egypt Alexandria</w:t>
      </w:r>
    </w:p>
    <w:p>
      <w:pPr>
        <w:pStyle w:val="FirstParagraph"/>
      </w:pPr>
      <w:r>
        <w:t xml:space="preserve">Despite the growth, several challenges persist for technology professionals in this region. These hurdles are specific to the local context and require tailored solutions.</w:t>
      </w:r>
    </w:p>
    <w:p>
      <w:pPr>
        <w:numPr>
          <w:ilvl w:val="0"/>
          <w:numId w:val="1001"/>
        </w:numPr>
        <w:pStyle w:val="Compact"/>
      </w:pPr>
      <w:r>
        <w:rPr>
          <w:bCs/>
          <w:b/>
        </w:rPr>
        <w:t xml:space="preserve">Economic Volatility:</w:t>
      </w:r>
      <w:r>
        <w:t xml:space="preserve"> </w:t>
      </w:r>
      <w:r>
        <w:t xml:space="preserve">Fluctuations in the Egyptian pound can impact salaries when compared to global standards, leading to brain drain where top talent emigrates for better opportunities abroad.</w:t>
      </w:r>
    </w:p>
    <w:p>
      <w:pPr>
        <w:numPr>
          <w:ilvl w:val="0"/>
          <w:numId w:val="1001"/>
        </w:numPr>
        <w:pStyle w:val="Compact"/>
      </w:pPr>
      <w:r>
        <w:rPr>
          <w:bCs/>
          <w:b/>
        </w:rPr>
        <w:t xml:space="preserve">Infrastructure Reliability:</w:t>
      </w:r>
      <w:r>
        <w:t xml:space="preserve"> </w:t>
      </w:r>
      <w:r>
        <w:t xml:space="preserve">While improving, internet connectivity and power stability can occasionally disrupt workflows. Engineers must often develop resilient systems that can handle intermittent connectivity.</w:t>
      </w:r>
    </w:p>
    <w:p>
      <w:pPr>
        <w:numPr>
          <w:ilvl w:val="0"/>
          <w:numId w:val="1001"/>
        </w:numPr>
        <w:pStyle w:val="Compact"/>
      </w:pPr>
      <w:r>
        <w:rPr>
          <w:bCs/>
          <w:b/>
        </w:rPr>
        <w:t xml:space="preserve">Skill Gaps in Soft Skills:</w:t>
      </w:r>
      <w:r>
        <w:t xml:space="preserve"> </w:t>
      </w:r>
      <w:r>
        <w:t xml:space="preserve">Technical skills are abundant, but there is a growing need for soft skills such as leadership, project management, and cross-cultural communication to manage international teams effectively.</w:t>
      </w:r>
    </w:p>
    <w:bookmarkEnd w:id="27"/>
    <w:bookmarkStart w:id="28" w:name="X38651bf65c92f519eb40b9345efa0ce8b86c330"/>
    <w:p>
      <w:pPr>
        <w:pStyle w:val="Heading2"/>
      </w:pPr>
      <w:r>
        <w:t xml:space="preserve">5. The Cultural Impact and Social Responsibility</w:t>
      </w:r>
    </w:p>
    <w:p>
      <w:pPr>
        <w:pStyle w:val="FirstParagraph"/>
      </w:pPr>
      <w:r>
        <w:t xml:space="preserve">The identity of a Software Engineer in Alexandria is not just technical; it is also cultural. Developers in this region are often tasked with creating software that respects local cultural norms and languages. For example, Arabic language processing (NLP) presents unique challenges due to the complexity of dialects and script directionality. Engineers contributing to these projects play a vital role in ensuring that technology is accessible and inclusive for the entire Egyptian population.</w:t>
      </w:r>
    </w:p>
    <w:p>
      <w:pPr>
        <w:pStyle w:val="BodyText"/>
      </w:pPr>
      <w:r>
        <w:t xml:space="preserve">Furthermore, there is a growing sense of social responsibility among Alexandrian tech professionals. Many engage in community-driven projects, such as creating educational apps for underprivileged children or developing open-source tools that benefit the local developer community. This spirit of collaboration enhances the collective capability of the region’s</w:t>
      </w:r>
      <w:r>
        <w:t xml:space="preserve"> </w:t>
      </w:r>
      <w:r>
        <w:rPr>
          <w:bCs/>
          <w:b/>
        </w:rPr>
        <w:t xml:space="preserve">Software Engineer</w:t>
      </w:r>
      <w:r>
        <w:t xml:space="preserve"> </w:t>
      </w:r>
      <w:r>
        <w:t xml:space="preserve">workforce.</w:t>
      </w:r>
    </w:p>
    <w:bookmarkEnd w:id="28"/>
    <w:bookmarkStart w:id="29" w:name="future-outlook-and-recommendations"/>
    <w:p>
      <w:pPr>
        <w:pStyle w:val="Heading2"/>
      </w:pPr>
      <w:r>
        <w:t xml:space="preserve">6. Future Outlook and Recommendations</w:t>
      </w:r>
    </w:p>
    <w:p>
      <w:pPr>
        <w:pStyle w:val="FirstParagraph"/>
      </w:pPr>
      <w:r>
        <w:t xml:space="preserve">The future for Software Engineers in Egypt Alexandria looks promising, driven by government initiatives like "Egypt Digital Transformation" and increased venture capital investment in the tech sector. To sustain this growth, several actions are recommended:</w:t>
      </w:r>
    </w:p>
    <w:p>
      <w:pPr>
        <w:numPr>
          <w:ilvl w:val="0"/>
          <w:numId w:val="1002"/>
        </w:numPr>
        <w:pStyle w:val="Compact"/>
      </w:pPr>
      <w:r>
        <w:rPr>
          <w:bCs/>
          <w:b/>
        </w:rPr>
        <w:t xml:space="preserve">University-Industry Collaboration:</w:t>
      </w:r>
      <w:r>
        <w:t xml:space="preserve"> </w:t>
      </w:r>
      <w:r>
        <w:t xml:space="preserve">Strengthening partnerships between universities and private companies to ensure curricula remain up-to-date with industry needs.</w:t>
      </w:r>
    </w:p>
    <w:p>
      <w:pPr>
        <w:numPr>
          <w:ilvl w:val="0"/>
          <w:numId w:val="1002"/>
        </w:numPr>
        <w:pStyle w:val="Compact"/>
      </w:pPr>
      <w:r>
        <w:rPr>
          <w:bCs/>
          <w:b/>
        </w:rPr>
        <w:t xml:space="preserve">Promotion of R&amp;D:</w:t>
      </w:r>
      <w:r>
        <w:t xml:space="preserve"> </w:t>
      </w:r>
      <w:r>
        <w:t xml:space="preserve">Encouraging research and development in specialized fields such as AI, blockchain, and cybersecurity within Alexandrian institutions.</w:t>
      </w:r>
    </w:p>
    <w:p>
      <w:pPr>
        <w:numPr>
          <w:ilvl w:val="0"/>
          <w:numId w:val="1002"/>
        </w:numPr>
        <w:pStyle w:val="Compact"/>
      </w:pPr>
      <w:r>
        <w:rPr>
          <w:bCs/>
          <w:b/>
        </w:rPr>
        <w:t xml:space="preserve">Skill Enhancement Programs:</w:t>
      </w:r>
      <w:r>
        <w:t xml:space="preserve"> </w:t>
      </w:r>
      <w:r>
        <w:t xml:space="preserve">Continuous professional development programs focused on emerging technologies and soft skills to retain top talent locally.</w:t>
      </w:r>
    </w:p>
    <w:bookmarkEnd w:id="29"/>
    <w:bookmarkStart w:id="30" w:name="conclusion"/>
    <w:p>
      <w:pPr>
        <w:pStyle w:val="Heading2"/>
      </w:pPr>
      <w:r>
        <w:t xml:space="preserve">7. Conclusion</w:t>
      </w:r>
    </w:p>
    <w:p>
      <w:pPr>
        <w:pStyle w:val="FirstParagraph"/>
      </w:pPr>
      <w:r>
        <w:t xml:space="preserve">In conclusion, the Software Engineer in Egypt Alexandria is a pivotal figure in the region’s economic and social transformation. By bridging global technological standards with local needs, these professionals are driving innovation and growth. While challenges regarding economic stability and infrastructure remain, the strong educational foundation and entrepreneurial spirit of Alexandrian developers provide a resilient framework for future success. As Alexandria continues to evolve into a tech hub, the role of the Software Engineer will expand beyond coding to encompass broader strategic responsibilities in shaping a digital society.</w:t>
      </w:r>
    </w:p>
    <w:p>
      <w:pPr>
        <w:pStyle w:val="BodyText"/>
      </w:pPr>
      <w:r>
        <w:rPr>
          <w:bCs/>
          <w:b/>
        </w:rPr>
        <w:t xml:space="preserve">References:</w:t>
      </w:r>
      <w:r>
        <w:br/>
      </w:r>
      <w:r>
        <w:t xml:space="preserve">1. Egyptian Ministry of Communications and Information Technology (MCIT). Annual Reports on Digital Transformation.</w:t>
      </w:r>
      <w:r>
        <w:br/>
      </w:r>
      <w:r>
        <w:t xml:space="preserve">2. Alexandria University Faculty of Engineering. Department of Computer Science Curriculum Guidelines.</w:t>
      </w:r>
      <w:r>
        <w:br/>
      </w:r>
      <w:r>
        <w:t xml:space="preserve">3. World Bank Group. Egypt Economic Monitor: Navigating the Transition to a Sustainable Digital Economy.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Alexandria, Egypt</dc:title>
  <dc:creator/>
  <dc:language>en</dc:language>
  <cp:keywords/>
  <dcterms:created xsi:type="dcterms:W3CDTF">2026-07-29T06:50:12Z</dcterms:created>
  <dcterms:modified xsi:type="dcterms:W3CDTF">2026-07-29T06:50:12Z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