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8" w:name="X76157fa316d5e3c0b017bdad9a2339986eba00a"/>
    <w:p>
      <w:pPr>
        <w:pStyle w:val="Heading1"/>
      </w:pPr>
      <w:r>
        <w:t xml:space="preserve">The Evolving Landscape of the Software Engineer in Pakistan Islamabad</w:t>
      </w:r>
    </w:p>
    <w:p>
      <w:pPr>
        <w:pStyle w:val="FirstParagraph"/>
      </w:pPr>
      <w:r>
        <w:rPr>
          <w:bCs/>
          <w:b/>
        </w:rPr>
        <w:t xml:space="preserve">Abstract</w:t>
      </w:r>
    </w:p>
    <w:p>
      <w:pPr>
        <w:pStyle w:val="BodyText"/>
      </w:pPr>
      <w:r>
        <w:t xml:space="preserve">This research paper explores the critical role, challenges, and opportunities facing Software Engineers within the capital city of Pakistan Islamabad. As a burgeoning hub for technology and foreign exchange earnings, Islamabad stands as a testament to the growing IT sector in South Asia. This document analyzes how the unique geographical and economic positioning of Islamabad influences software development practices, talent acquisition trends for Software Engineers, and future industry trajectories.</w:t>
      </w:r>
    </w:p>
    <w:bookmarkStart w:id="20" w:name="introduction"/>
    <w:p>
      <w:pPr>
        <w:pStyle w:val="Heading2"/>
      </w:pPr>
      <w:r>
        <w:t xml:space="preserve">1. Introduction</w:t>
      </w:r>
    </w:p>
    <w:p>
      <w:pPr>
        <w:pStyle w:val="FirstParagraph"/>
      </w:pPr>
      <w:r>
        <w:t xml:space="preserve">In the modern digital economy, the</w:t>
      </w:r>
      <w:r>
        <w:t xml:space="preserve"> </w:t>
      </w:r>
      <w:r>
        <w:rPr>
          <w:bCs/>
          <w:b/>
        </w:rPr>
        <w:t xml:space="preserve">Software Engineer</w:t>
      </w:r>
      <w:r>
        <w:t xml:space="preserve"> </w:t>
      </w:r>
      <w:r>
        <w:t xml:space="preserve">has emerged as one of the most pivotal professionals globally. In</w:t>
      </w:r>
      <w:r>
        <w:t xml:space="preserve"> </w:t>
      </w:r>
      <w:r>
        <w:rPr>
          <w:bCs/>
          <w:b/>
        </w:rPr>
        <w:t xml:space="preserve">Pakistan Islamabad</w:t>
      </w:r>
      <w:r>
        <w:t xml:space="preserve">, this profession is undergoing a significant transformation driven by globalization, remote work opportunities, and local startup ecosystems. Islamabad, distinguished from Lahore or Karachi by its planned infrastructure and proximity to government bodies, has evolved into a premier tech hub. The capital city hosts major Foreign Exchange Earning (FEE) companies that cater to international clients while simultaneously fostering a vibrant local innovation scene.</w:t>
      </w:r>
    </w:p>
    <w:p>
      <w:pPr>
        <w:pStyle w:val="BodyText"/>
      </w:pPr>
      <w:r>
        <w:t xml:space="preserve">This paper aims to dissect the current state of software engineering in Islamabad, highlighting how the intersection of educational foundations and market demands shapes the career path of Software Engineers in this specific region. By examining these dynamics, we can better understand how</w:t>
      </w:r>
      <w:r>
        <w:t xml:space="preserve"> </w:t>
      </w:r>
      <w:r>
        <w:rPr>
          <w:bCs/>
          <w:b/>
        </w:rPr>
        <w:t xml:space="preserve">Pakistan Islamabad</w:t>
      </w:r>
      <w:r>
        <w:t xml:space="preserve"> </w:t>
      </w:r>
      <w:r>
        <w:t xml:space="preserve">contributes to the global tech workforce.</w:t>
      </w:r>
    </w:p>
    <w:bookmarkEnd w:id="20"/>
    <w:bookmarkStart w:id="21" w:name="Xdd94ba32ba1eacaac89fe1c75480a36e5020275"/>
    <w:p>
      <w:pPr>
        <w:pStyle w:val="Heading2"/>
      </w:pPr>
      <w:r>
        <w:t xml:space="preserve">2. The Economic Impact of IT Services in Islamabad</w:t>
      </w:r>
    </w:p>
    <w:p>
      <w:pPr>
        <w:pStyle w:val="FirstParagraph"/>
      </w:pPr>
      <w:r>
        <w:t xml:space="preserve">The information technology sector has become a cornerstone of Pakistan’s economy, and</w:t>
      </w:r>
      <w:r>
        <w:t xml:space="preserve"> </w:t>
      </w:r>
      <w:r>
        <w:rPr>
          <w:bCs/>
          <w:b/>
        </w:rPr>
        <w:t xml:space="preserve">Pakistan Islamabad</w:t>
      </w:r>
      <w:r>
        <w:t xml:space="preserve"> </w:t>
      </w:r>
      <w:r>
        <w:t xml:space="preserve">serves as its nerve center. According to recent data from the Pakistan Software Export Board (PSEB), IT exports have seen exponential growth over the last decade. A significant portion of this revenue is generated by software houses located in sectors such as F-7, Blue Area, and Bahria Town within Islamabad.</w:t>
      </w:r>
    </w:p>
    <w:p>
      <w:pPr>
        <w:pStyle w:val="BodyText"/>
      </w:pPr>
      <w:r>
        <w:t xml:space="preserve">For a</w:t>
      </w:r>
      <w:r>
        <w:t xml:space="preserve"> </w:t>
      </w:r>
      <w:r>
        <w:rPr>
          <w:bCs/>
          <w:b/>
        </w:rPr>
        <w:t xml:space="preserve">Software Engineer</w:t>
      </w:r>
      <w:r>
        <w:t xml:space="preserve">, this economic boom translates into tangible career opportunities. The demand for skilled developers exceeds supply, leading to competitive salaries that are often benchmarked against global standards adjusted for local purchasing power. Unlike other industries in Pakistan that may struggle with bureaucratic hurdles, the IT sector in Islamabad operates with relative agility, allowing Software Engineers to engage in fast-paced Agile development cycles.</w:t>
      </w:r>
    </w:p>
    <w:bookmarkEnd w:id="21"/>
    <w:bookmarkStart w:id="22" w:name="Xfd34682812a81e3110c75d6c16d0ab24b375987"/>
    <w:p>
      <w:pPr>
        <w:pStyle w:val="Heading2"/>
      </w:pPr>
      <w:r>
        <w:t xml:space="preserve">3. Educational Foundations and Skill Acquisition</w:t>
      </w:r>
    </w:p>
    <w:p>
      <w:pPr>
        <w:pStyle w:val="FirstParagraph"/>
      </w:pPr>
      <w:r>
        <w:t xml:space="preserve">The quality of</w:t>
      </w:r>
      <w:r>
        <w:t xml:space="preserve"> </w:t>
      </w:r>
      <w:r>
        <w:rPr>
          <w:bCs/>
          <w:b/>
        </w:rPr>
        <w:t xml:space="preserve">Pakistan Islamabad</w:t>
      </w:r>
      <w:r>
        <w:t xml:space="preserve">'s software workforce is heavily influenced by its academic institutions. Universities such as the National University of Sciences and Technology (NUST), Quaid-i-Azam University (QAU), and the International Islamic University (IIU) provide rigorous engineering curricula. However, academia alone has not kept pace with industry requirements.</w:t>
      </w:r>
    </w:p>
    <w:p>
      <w:pPr>
        <w:pStyle w:val="BodyText"/>
      </w:pPr>
      <w:r>
        <w:t xml:space="preserve">Consequently, most</w:t>
      </w:r>
      <w:r>
        <w:t xml:space="preserve"> </w:t>
      </w:r>
      <w:r>
        <w:rPr>
          <w:bCs/>
          <w:b/>
        </w:rPr>
        <w:t xml:space="preserve">Software Engineers</w:t>
      </w:r>
      <w:r>
        <w:t xml:space="preserve"> </w:t>
      </w:r>
      <w:r>
        <w:t xml:space="preserve">in Islamabad supplement their degrees with self-directed learning through platforms like Coursera, Udemy, and local coding bootcamps. There is a strong emphasis on modern tech stacks including React, Node.js, Python/Django for backend development, and cloud services such as AWS or Azure. The ability to bridge the gap between theoretical computer science principles learned in Islamabad’s universities and practical software engineering requirements is a defining characteristic of successful professionals in this region.</w:t>
      </w:r>
    </w:p>
    <w:bookmarkEnd w:id="22"/>
    <w:bookmarkStart w:id="23" w:name="X7180fe751ad3f62d257a78e1eb08f04984176d4"/>
    <w:p>
      <w:pPr>
        <w:pStyle w:val="Heading2"/>
      </w:pPr>
      <w:r>
        <w:t xml:space="preserve">4. Challenges Faced by Software Engineers in Islamabad</w:t>
      </w:r>
    </w:p>
    <w:p>
      <w:pPr>
        <w:pStyle w:val="FirstParagraph"/>
      </w:pPr>
      <w:r>
        <w:t xml:space="preserve">Despite the growth,</w:t>
      </w:r>
      <w:r>
        <w:t xml:space="preserve"> </w:t>
      </w:r>
      <w:r>
        <w:rPr>
          <w:bCs/>
          <w:b/>
        </w:rPr>
        <w:t xml:space="preserve">Pakistan Islamabad</w:t>
      </w:r>
      <w:r>
        <w:t xml:space="preserve">'s Software Engineers face distinct challenges. The first is infrastructural instability, particularly regarding internet connectivity and power outages during peak summer months. While many tech hubs in Islamabad have invested in robust backup systems like UPS and inverters, intermittent downtime remains a concern for real-time collaboration with international clients.</w:t>
      </w:r>
    </w:p>
    <w:p>
      <w:pPr>
        <w:pStyle w:val="BodyText"/>
      </w:pPr>
      <w:r>
        <w:t xml:space="preserve">Secondly, the "Brain Drain" phenomenon poses a significant threat. Many talented</w:t>
      </w:r>
      <w:r>
        <w:t xml:space="preserve"> </w:t>
      </w:r>
      <w:r>
        <w:rPr>
          <w:bCs/>
          <w:b/>
        </w:rPr>
        <w:t xml:space="preserve">Software Engineers</w:t>
      </w:r>
      <w:r>
        <w:t xml:space="preserve"> </w:t>
      </w:r>
      <w:r>
        <w:t xml:space="preserve">based in Islamabad seek employment abroad due to better long-term career stability and higher remittance potential. This migration creates a constant need for knowledge transfer within local companies, where senior engineers must mentor junior developers who are eager to leave the country as soon as they gain international experience.</w:t>
      </w:r>
    </w:p>
    <w:p>
      <w:pPr>
        <w:pStyle w:val="BodyText"/>
      </w:pPr>
      <w:r>
        <w:t xml:space="preserve">Additionally, regulatory uncertainty regarding cryptocurrency and foreign investment laws occasionally impacts startups in Islamabad. Software Engineers working in FinTech sectors often navigate these ambiguous legal landscapes, requiring them to stay updated not just on code but also on compliance regulations.</w:t>
      </w:r>
    </w:p>
    <w:bookmarkEnd w:id="23"/>
    <w:bookmarkStart w:id="24" w:name="the-rise-of-remote-work-and-freelancing"/>
    <w:p>
      <w:pPr>
        <w:pStyle w:val="Heading2"/>
      </w:pPr>
      <w:r>
        <w:t xml:space="preserve">5. The Rise of Remote Work and Freelancing</w:t>
      </w:r>
    </w:p>
    <w:p>
      <w:pPr>
        <w:pStyle w:val="FirstParagraph"/>
      </w:pPr>
      <w:r>
        <w:t xml:space="preserve">A defining feature of the current era for</w:t>
      </w:r>
      <w:r>
        <w:t xml:space="preserve"> </w:t>
      </w:r>
      <w:r>
        <w:rPr>
          <w:bCs/>
          <w:b/>
        </w:rPr>
        <w:t xml:space="preserve">Pakistan Islamabad</w:t>
      </w:r>
      <w:r>
        <w:t xml:space="preserve">'s tech sector is the normalization of remote work. Many</w:t>
      </w:r>
      <w:r>
        <w:t xml:space="preserve"> </w:t>
      </w:r>
      <w:r>
        <w:rPr>
          <w:bCs/>
          <w:b/>
        </w:rPr>
        <w:t xml:space="preserve">Software Engineers</w:t>
      </w:r>
      <w:r>
        <w:t xml:space="preserve"> </w:t>
      </w:r>
      <w:r>
        <w:t xml:space="preserve">in the capital do not sit in traditional offices but rather work remotely for companies in Europe, North America, and Australia. This trend has been accelerated by global events that necessitated digital transformation.</w:t>
      </w:r>
    </w:p>
    <w:p>
      <w:pPr>
        <w:pStyle w:val="BodyText"/>
      </w:pPr>
      <w:r>
        <w:t xml:space="preserve">This shift offers Software Engineers flexibility and access to a global labor market without leaving their homes in neighborhoods like E-11 or G-9. However, it also requires high levels of self-discipline and strong communication skills to overcome time zone differences. Islamabad’s infrastructure of co-working spaces has expanded significantly to support this demographic, providing communities where freelancers can network and collaborate.</w:t>
      </w:r>
    </w:p>
    <w:bookmarkEnd w:id="24"/>
    <w:bookmarkStart w:id="25" w:name="X2f894d1641cec5b102882a811a50744d5073a92"/>
    <w:p>
      <w:pPr>
        <w:pStyle w:val="Heading2"/>
      </w:pPr>
      <w:r>
        <w:t xml:space="preserve">6. Future Outlook: Artificial Intelligence and Automation</w:t>
      </w:r>
    </w:p>
    <w:p>
      <w:pPr>
        <w:pStyle w:val="FirstParagraph"/>
      </w:pPr>
      <w:r>
        <w:t xml:space="preserve">Looking ahead,</w:t>
      </w:r>
      <w:r>
        <w:t xml:space="preserve"> </w:t>
      </w:r>
      <w:r>
        <w:rPr>
          <w:bCs/>
          <w:b/>
        </w:rPr>
        <w:t xml:space="preserve">Pakistan Islamabad</w:t>
      </w:r>
      <w:r>
        <w:t xml:space="preserve">'s software engineering community is beginning to pivot toward advanced technologies such as Artificial Intelligence (AI) and Machine Learning (ML). Local universities are launching specialized AI research centers, creating opportunities for Software Engineers to specialize in these high-demand fields.</w:t>
      </w:r>
    </w:p>
    <w:p>
      <w:pPr>
        <w:pStyle w:val="BodyText"/>
      </w:pPr>
      <w:r>
        <w:t xml:space="preserve">The future of the</w:t>
      </w:r>
      <w:r>
        <w:t xml:space="preserve"> </w:t>
      </w:r>
      <w:r>
        <w:rPr>
          <w:bCs/>
          <w:b/>
        </w:rPr>
        <w:t xml:space="preserve">Software Engineer</w:t>
      </w:r>
      <w:r>
        <w:t xml:space="preserve"> </w:t>
      </w:r>
      <w:r>
        <w:t xml:space="preserve">in Islamabad lies not just in coding but in solution architecture and AI integration. As automation tools handle more basic coding tasks, the value proposition of an Islamabad-based engineer shifts toward complex problem-solving, system design, and ethical AI considerations. Government initiatives aiming to transform</w:t>
      </w:r>
      <w:r>
        <w:t xml:space="preserve"> </w:t>
      </w:r>
      <w:r>
        <w:rPr>
          <w:bCs/>
          <w:b/>
        </w:rPr>
        <w:t xml:space="preserve">Pakistan Islamabad</w:t>
      </w:r>
      <w:r>
        <w:t xml:space="preserve"> </w:t>
      </w:r>
      <w:r>
        <w:t xml:space="preserve">into a "Silicon Valley" of South Asia suggest continued investment in digital infrastructure and talent development.</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Pakistan Islamabad</w:t>
      </w:r>
      <w:r>
        <w:t xml:space="preserve"> </w:t>
      </w:r>
      <w:r>
        <w:t xml:space="preserve">is dynamic and increasingly influential. The city has successfully positioned itself as a key player in the global IT export market, driven by a young, educated workforce and growing foreign investment. While challenges regarding infrastructure and talent retention persist, the trajectory points toward higher specialization and integration into global tech ecosystems.</w:t>
      </w:r>
    </w:p>
    <w:p>
      <w:pPr>
        <w:pStyle w:val="BodyText"/>
      </w:pPr>
      <w:r>
        <w:t xml:space="preserve">For</w:t>
      </w:r>
      <w:r>
        <w:t xml:space="preserve"> </w:t>
      </w:r>
      <w:r>
        <w:rPr>
          <w:bCs/>
          <w:b/>
        </w:rPr>
        <w:t xml:space="preserve">Pakistan Islamabad</w:t>
      </w:r>
      <w:r>
        <w:t xml:space="preserve">, nurturing this sector is not merely an economic strategy but a necessity for sustainable development. By addressing infrastructural gaps, supporting educational reform, and creating favorable policy environments, the city can ensure that its</w:t>
      </w:r>
      <w:r>
        <w:t xml:space="preserve"> </w:t>
      </w:r>
      <w:r>
        <w:rPr>
          <w:bCs/>
          <w:b/>
        </w:rPr>
        <w:t xml:space="preserve">Software Engineers</w:t>
      </w:r>
      <w:r>
        <w:t xml:space="preserve"> </w:t>
      </w:r>
      <w:r>
        <w:t xml:space="preserve">remain competitive globally while contributing to local innovation. The future of software engineering in Islamabad is bright, provided that stakeholders continue to collaborate on fostering an environment where technical talent can thrive.</w:t>
      </w:r>
    </w:p>
    <w:bookmarkEnd w:id="26"/>
    <w:bookmarkStart w:id="27" w:name="references"/>
    <w:p>
      <w:pPr>
        <w:pStyle w:val="Heading2"/>
      </w:pPr>
      <w:r>
        <w:t xml:space="preserve">8. References</w:t>
      </w:r>
    </w:p>
    <w:p>
      <w:pPr>
        <w:numPr>
          <w:ilvl w:val="0"/>
          <w:numId w:val="1001"/>
        </w:numPr>
        <w:pStyle w:val="Compact"/>
      </w:pPr>
      <w:r>
        <w:t xml:space="preserve">Pakistan Software Export Board (PSEB). "Annual IT Export Report." Islamabad, Pakistan.</w:t>
      </w:r>
    </w:p>
    <w:p>
      <w:pPr>
        <w:numPr>
          <w:ilvl w:val="0"/>
          <w:numId w:val="1001"/>
        </w:numPr>
        <w:pStyle w:val="Compact"/>
      </w:pPr>
      <w:r>
        <w:t xml:space="preserve">National Incubation Centers. "The State of Startups in Islamabad." NIN Annual Publication.</w:t>
      </w:r>
    </w:p>
    <w:p>
      <w:pPr>
        <w:numPr>
          <w:ilvl w:val="0"/>
          <w:numId w:val="1001"/>
        </w:numPr>
        <w:pStyle w:val="Compact"/>
      </w:pPr>
      <w:r>
        <w:t xml:space="preserve">World Bank Data. "Information and Communication Services, Current US$ - Pakistan."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Pakistan Islamabad</dc:title>
  <dc:creator/>
  <dc:language>en</dc:language>
  <cp:keywords/>
  <dcterms:created xsi:type="dcterms:W3CDTF">2026-07-29T06:11:17Z</dcterms:created>
  <dcterms:modified xsi:type="dcterms:W3CDTF">2026-07-29T06:11:17Z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