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0" w:name="Xf7489dc5a7f95b0734340b864354583723edcf0"/>
    <w:p>
      <w:pPr>
        <w:pStyle w:val="Heading1"/>
      </w:pPr>
      <w:r>
        <w:t xml:space="preserve">The Evolving Landscape of the Software Engineer in Uganda Kampala: Challenges, Opportunities, and Future Trajectories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Technology Development and Human Capital in East Africa</w:t>
      </w:r>
    </w:p>
    <w:bookmarkStart w:id="20" w:name="abstract"/>
    <w:p>
      <w:pPr>
        <w:pStyle w:val="Heading3"/>
      </w:pPr>
      <w:r>
        <w:t xml:space="preserve">Abstract</w:t>
      </w:r>
    </w:p>
    <w:p>
      <w:pPr>
        <w:pStyle w:val="FirstParagraph"/>
      </w:pPr>
      <w:r>
        <w:t xml:space="preserve">This research paper examines the current state, challenges, and future potential of the Software Engineer profession within Kampala, Uganda. As Kampala transforms into a digital hub for East Africa, the role of the software engineer has become pivotal in driving economic growth and technological innovation. This study analyzes the educational landscape, industry demands, infrastructural constraints such as internet accessibility and power stability in Uganda Kampala, and the specific competencies required for software engineers operating in this unique context. The findings suggest that while significant hurdles exist, strategic investments in education and infrastructure can position Uganda Kampala as a leading center for software development talent in Africa.</w:t>
      </w:r>
    </w:p>
    <w:bookmarkEnd w:id="20"/>
    <w:bookmarkStart w:id="21" w:name="introduction"/>
    <w:p>
      <w:pPr>
        <w:pStyle w:val="Heading2"/>
      </w:pPr>
      <w:r>
        <w:t xml:space="preserve">1. Introduction</w:t>
      </w:r>
    </w:p>
    <w:p>
      <w:pPr>
        <w:pStyle w:val="FirstParagraph"/>
      </w:pPr>
      <w:r>
        <w:t xml:space="preserve">In the rapidly digitizing global economy, software engineers serve as the architects of modern society. Nowhere is this transformation more evident than in Uganda Kampala, a city experiencing a digital renaissance. As the capital and largest city of Uganda, Kampala has emerged as the primary hub for technology startups, telecommunications firms, and international outsourcing companies in East Africa. The software engineer in this region is not merely a coder but an innovator solving local problems with global standards.</w:t>
      </w:r>
    </w:p>
    <w:p>
      <w:pPr>
        <w:pStyle w:val="BodyText"/>
      </w:pPr>
      <w:r>
        <w:t xml:space="preserve">The demand for skilled software engineers in Uganda Kampala has surged due to the proliferation of mobile money services (such as MTN Mobile Money and Airtel Money), fintech applications, agritech solutions, and health-tech platforms. However, the ecosystem faces unique challenges ranging from educational gaps to infrastructure deficits. This paper aims to provide a comprehensive analysis of the Software Engineer profession in Uganda Kampala, highlighting critical factors that influence their productivity and career development.</w:t>
      </w:r>
    </w:p>
    <w:bookmarkEnd w:id="21"/>
    <w:bookmarkStart w:id="22" w:name="X0fd1b3941f5d03cb5ce3c8a031dfde915eb2278"/>
    <w:p>
      <w:pPr>
        <w:pStyle w:val="Heading2"/>
      </w:pPr>
      <w:r>
        <w:t xml:space="preserve">2. The Educational Landscape for Software Engineers</w:t>
      </w:r>
    </w:p>
    <w:p>
      <w:pPr>
        <w:pStyle w:val="FirstParagraph"/>
      </w:pPr>
      <w:r>
        <w:t xml:space="preserve">A foundational aspect of the software engineer's journey in Uganda Kampala is the quality and accessibility of technical education. Universities such as Makerere University, Kyambogo University, and Bugema University play a crucial role in training these professionals. Makerere’s College of Engineering, Design, Art and Technology (CEDAT) has been instrumental in producing graduates with strong theoretical foundations.</w:t>
      </w:r>
    </w:p>
    <w:p>
      <w:pPr>
        <w:pStyle w:val="BodyText"/>
      </w:pPr>
      <w:r>
        <w:t xml:space="preserve">However, research indicates a disconnect between academic curricula and industry needs. Many software engineers graduating from Ugandan universities lack practical experience in modern tech stacks such as React Native for mobile development, Angular for web frontends, or cloud computing platforms like AWS and Azure. Consequently, there is a heavy reliance on boot camps and private training institutions within Uganda Kampala to bridge this gap. These institutions provide intensive, short-term training that aligns closely with the immediate needs of local tech companies.</w:t>
      </w:r>
    </w:p>
    <w:bookmarkEnd w:id="22"/>
    <w:bookmarkStart w:id="23" w:name="Xca04a8eec4b21b88c629918af0877eb4102284e"/>
    <w:p>
      <w:pPr>
        <w:pStyle w:val="Heading2"/>
      </w:pPr>
      <w:r>
        <w:t xml:space="preserve">3. Infrastructural Challenges in Uganda Kampala</w:t>
      </w:r>
    </w:p>
    <w:p>
      <w:pPr>
        <w:pStyle w:val="FirstParagraph"/>
      </w:pPr>
      <w:r>
        <w:t xml:space="preserve">The working environment for a software engineer in Uganda Kampala is heavily influenced by infrastructural realities. One of the most significant challenges is internet connectivity. While fiber optic networks have expanded across the city, reliability remains an issue. Software engineers frequently encounter latency spikes or outages that disrupt cloud-based workflows and remote collaboration with international clients.</w:t>
      </w:r>
    </w:p>
    <w:p>
      <w:pPr>
        <w:pStyle w:val="BodyText"/>
      </w:pPr>
      <w:r>
        <w:t xml:space="preserve">Furthermore, power stability is a critical concern for software developers in Uganda Kampala. Unpredictable electricity supply can halt coding sessions, damage hardware, and reduce overall productivity. To mitigate these risks many tech hubs and co-working spaces in areas like Nakasero and Acacia Avenue have invested heavily in backup generators and uninterruptible power supply (UPS) systems. Despite these mitigations, the cost of doing business remains higher than in regions with more stable infrastructure.</w:t>
      </w:r>
    </w:p>
    <w:bookmarkEnd w:id="23"/>
    <w:bookmarkStart w:id="24" w:name="industry-dynamics-and-economic-impact"/>
    <w:p>
      <w:pPr>
        <w:pStyle w:val="Heading2"/>
      </w:pPr>
      <w:r>
        <w:t xml:space="preserve">4. Industry Dynamics and Economic Impact</w:t>
      </w:r>
    </w:p>
    <w:p>
      <w:pPr>
        <w:pStyle w:val="FirstParagraph"/>
      </w:pPr>
      <w:r>
        <w:t xml:space="preserve">The economic landscape for software engineers in Uganda Kampala is dynamic. The rise of "tech parks" and innovation hubs has created a collaborative environment that fosters knowledge sharing among peers. Companies such as SafeBoda, PigaPesa, and various fintech startups are headquartered in Uganda Kampala, providing high-value employment opportunities.</w:t>
      </w:r>
    </w:p>
    <w:p>
      <w:pPr>
        <w:pStyle w:val="BodyText"/>
      </w:pPr>
      <w:r>
        <w:t xml:space="preserve">Software engineers in this region are increasingly involved in solving local challenges. For instance, agritech applications developed by software engineers help farmers monitor crop health and access market prices. Similarly, health-tech platforms enable better patient management systems for hospitals across the country. This application of technology demonstrates that the software engineer in Uganda Kampala is not just an employee but a catalyst for socioeconomic development.</w:t>
      </w:r>
    </w:p>
    <w:bookmarkEnd w:id="24"/>
    <w:bookmarkStart w:id="25" w:name="skills-gap-and-professional-development"/>
    <w:p>
      <w:pPr>
        <w:pStyle w:val="Heading2"/>
      </w:pPr>
      <w:r>
        <w:t xml:space="preserve">5. Skills Gap and Professional Development</w:t>
      </w:r>
    </w:p>
    <w:p>
      <w:pPr>
        <w:pStyle w:val="FirstParagraph"/>
      </w:pPr>
      <w:r>
        <w:t xml:space="preserve">To remain competitive, software engineers in Uganda Kampala must continuously upskill. The rapid pace of technological change requires proficiency in multiple programming languages and frameworks. Key skills currently in high demand include:</w:t>
      </w:r>
    </w:p>
    <w:p>
      <w:pPr>
        <w:numPr>
          <w:ilvl w:val="0"/>
          <w:numId w:val="1001"/>
        </w:numPr>
        <w:pStyle w:val="Compact"/>
      </w:pPr>
      <w:r>
        <w:rPr>
          <w:bCs/>
          <w:b/>
        </w:rPr>
        <w:t xml:space="preserve">Full-Stack Development:</w:t>
      </w:r>
      <w:r>
        <w:t xml:space="preserve"> </w:t>
      </w:r>
      <w:r>
        <w:t xml:space="preserve">Ability to work on both frontend (HTML5, CSS3, JavaScript) and backend (Node.js, Python, Java) systems.</w:t>
      </w:r>
    </w:p>
    <w:p>
      <w:pPr>
        <w:numPr>
          <w:ilvl w:val="0"/>
          <w:numId w:val="1001"/>
        </w:numPr>
        <w:pStyle w:val="Compact"/>
      </w:pPr>
      <w:r>
        <w:rPr>
          <w:bCs/>
          <w:b/>
        </w:rPr>
        <w:t xml:space="preserve">Mobility Development:</w:t>
      </w:r>
      <w:r>
        <w:t xml:space="preserve"> </w:t>
      </w:r>
      <w:r>
        <w:t xml:space="preserve">Proficiency in Android (Kotlin/Java) and iOS development is critical given the high mobile phone penetration in Uganda.</w:t>
      </w:r>
    </w:p>
    <w:p>
      <w:pPr>
        <w:numPr>
          <w:ilvl w:val="0"/>
          <w:numId w:val="1001"/>
        </w:numPr>
        <w:pStyle w:val="Compact"/>
      </w:pPr>
      <w:r>
        <w:rPr>
          <w:bCs/>
          <w:b/>
        </w:rPr>
        <w:t xml:space="preserve">Data Science and AI:</w:t>
      </w:r>
      <w:r>
        <w:t xml:space="preserve"> </w:t>
      </w:r>
      <w:r>
        <w:t xml:space="preserve">Emerging demand for engineers who can analyze big data to provide insights for business decision-making.</w:t>
      </w:r>
    </w:p>
    <w:p>
      <w:pPr>
        <w:numPr>
          <w:ilvl w:val="0"/>
          <w:numId w:val="1001"/>
        </w:numPr>
        <w:pStyle w:val="Compact"/>
      </w:pPr>
      <w:r>
        <w:rPr>
          <w:bCs/>
          <w:b/>
        </w:rPr>
        <w:t xml:space="preserve">Cybersecurity:</w:t>
      </w:r>
      <w:r>
        <w:t xml:space="preserve"> </w:t>
      </w:r>
      <w:r>
        <w:t xml:space="preserve">As digital transactions grow, ensuring the security of software systems is paramount.</w:t>
      </w:r>
    </w:p>
    <w:p>
      <w:pPr>
        <w:pStyle w:val="FirstParagraph"/>
      </w:pPr>
      <w:r>
        <w:t xml:space="preserve">Vocational training centers and online platforms like Coursera, Udemy, and edX have become vital resources for software engineers in Uganda Kampala to access global knowledge bases. However, the cost of internet data remains a barrier for many junior developers trying to self-educate.</w:t>
      </w:r>
    </w:p>
    <w:bookmarkEnd w:id="25"/>
    <w:bookmarkStart w:id="26" w:name="the-role-of-international-collaboration"/>
    <w:p>
      <w:pPr>
        <w:pStyle w:val="Heading2"/>
      </w:pPr>
      <w:r>
        <w:t xml:space="preserve">6. The Role of International Collaboration</w:t>
      </w:r>
    </w:p>
    <w:p>
      <w:pPr>
        <w:pStyle w:val="FirstParagraph"/>
      </w:pPr>
      <w:r>
        <w:t xml:space="preserve">A unique feature of the software engineer profile in Uganda Kampala is the prevalence of remote work and international collaboration. Many software engineers in Kampala work remotely for companies in Europe, North America, and Asia. This "digital export" model allows local talent to earn foreign currency while contributing to the global tech economy.</w:t>
      </w:r>
    </w:p>
    <w:p>
      <w:pPr>
        <w:pStyle w:val="BodyText"/>
      </w:pPr>
      <w:r>
        <w:t xml:space="preserve">This trend has positive implications for skill transfer and mentorship. Local software engineers gain exposure to international best practices and agile methodologies. However, it also creates a brain drain risk where top talent leaves the local market for higher-paying remote roles, potentially leaving a void in local projects.</w:t>
      </w:r>
    </w:p>
    <w:bookmarkEnd w:id="26"/>
    <w:bookmarkStart w:id="27" w:name="policy-recommendations"/>
    <w:p>
      <w:pPr>
        <w:pStyle w:val="Heading2"/>
      </w:pPr>
      <w:r>
        <w:t xml:space="preserve">7. Policy Recommendations</w:t>
      </w:r>
    </w:p>
    <w:p>
      <w:pPr>
        <w:pStyle w:val="FirstParagraph"/>
      </w:pPr>
      <w:r>
        <w:t xml:space="preserve">To enhance the efficacy of software engineers in Uganda Kampala, several policy interventions are recommended:</w:t>
      </w:r>
    </w:p>
    <w:p>
      <w:pPr>
        <w:numPr>
          <w:ilvl w:val="0"/>
          <w:numId w:val="1002"/>
        </w:numPr>
        <w:pStyle w:val="Compact"/>
      </w:pPr>
      <w:r>
        <w:rPr>
          <w:bCs/>
          <w:b/>
        </w:rPr>
        <w:t xml:space="preserve">Curriculum Reform:</w:t>
      </w:r>
    </w:p>
    <w:p>
      <w:pPr>
        <w:numPr>
          <w:ilvl w:val="0"/>
          <w:numId w:val="1002"/>
        </w:numPr>
        <w:pStyle w:val="Compact"/>
      </w:pPr>
      <w:r>
        <w:rPr>
          <w:bCs/>
          <w:b/>
        </w:rPr>
        <w:t xml:space="preserve">Infrastructure Investment:</w:t>
      </w:r>
    </w:p>
    <w:p>
      <w:pPr>
        <w:numPr>
          <w:ilvl w:val="0"/>
          <w:numId w:val="1002"/>
        </w:numPr>
        <w:pStyle w:val="Compact"/>
      </w:pPr>
      <w:r>
        <w:rPr>
          <w:bCs/>
          <w:b/>
        </w:rPr>
        <w:t xml:space="preserve">Incentives for Local Hiring:</w:t>
      </w:r>
    </w:p>
    <w:p>
      <w:pPr>
        <w:numPr>
          <w:ilvl w:val="0"/>
          <w:numId w:val="1000"/>
        </w:numPr>
        <w:pStyle w:val="Compact"/>
      </w:pPr>
      <w:r>
        <w:t xml:space="preserve">Tax incentives should be provided to international tech companies that establish research and development centers in Uganda Kampala, ensuring knowledge transfer to local software engineers.</w:t>
      </w:r>
    </w:p>
    <w:bookmarkEnd w:id="27"/>
    <w:bookmarkStart w:id="28" w:name="conclusion"/>
    <w:p>
      <w:pPr>
        <w:pStyle w:val="Heading2"/>
      </w:pPr>
      <w:r>
        <w:t xml:space="preserve">8. Conclusion</w:t>
      </w:r>
    </w:p>
    <w:p>
      <w:pPr>
        <w:pStyle w:val="FirstParagraph"/>
      </w:pPr>
      <w:r>
        <w:t xml:space="preserve">The role of the Software Engineer in Uganda Kampala is expanding beyond traditional coding roles into strategic business innovation. Despite infrastructural challenges related to power and internet stability in Uganda Kampala, the sector shows immense promise. The resilience and adaptability of software engineers in this region have enabled them to thrive amidst difficulties.</w:t>
      </w:r>
    </w:p>
    <w:p>
      <w:pPr>
        <w:pStyle w:val="BodyText"/>
      </w:pPr>
      <w:r>
        <w:t xml:space="preserve">By addressing educational gaps, improving infrastructure, and fostering international collaboration, Uganda Kampala can solidify its position as a premier destination for software development talent in Africa. The future of the Software Engineer in Uganda Kampala is not just about writing code; it is about building the digital infrastructure that will underpin the nation's economic growth for decades to come.</w:t>
      </w:r>
    </w:p>
    <w:bookmarkEnd w:id="28"/>
    <w:bookmarkStart w:id="29" w:name="references"/>
    <w:p>
      <w:pPr>
        <w:pStyle w:val="Heading2"/>
      </w:pPr>
      <w:r>
        <w:t xml:space="preserve">9. References</w:t>
      </w:r>
    </w:p>
    <w:p>
      <w:pPr>
        <w:pStyle w:val="FirstParagraph"/>
      </w:pPr>
      <w:r>
        <w:rPr>
          <w:iCs/>
          <w:i/>
        </w:rPr>
        <w:t xml:space="preserve">Note: For a formal academic submission, specific citations from journals such as the Journal of African Economies, reports from the Uganda Communications Commission (UCC), and case studies on Kampala's tech ecosystem would be integrated here.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Uganda Kampala</dc:title>
  <dc:creator/>
  <dc:language>en</dc:language>
  <cp:keywords/>
  <dcterms:created xsi:type="dcterms:W3CDTF">2026-07-29T16:48:48Z</dcterms:created>
  <dcterms:modified xsi:type="dcterms:W3CDTF">2026-07-29T16:48:48Z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