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8" w:name="X6c986929dc1e7414b8084868afc17b5bddbf81d"/>
    <w:p>
      <w:pPr>
        <w:pStyle w:val="Heading1"/>
      </w:pPr>
      <w:r>
        <w:t xml:space="preserve">The Role and Impact of the Special Education Teacher in Buenos Aires, Argentina</w:t>
      </w:r>
    </w:p>
    <w:p>
      <w:pPr>
        <w:pStyle w:val="FirstParagraph"/>
      </w:pPr>
      <w:r>
        <w:rPr>
          <w:bCs/>
          <w:b/>
        </w:rPr>
        <w:t xml:space="preserve">A Research Analysis on Inclusive Pedagogical Practices in the Autonomous City of Buenos Aires</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paper explores the critical function of the Special Education Teacher within the educational framework of Buenos Aires, Argentina. It examines how these professionals navigate federal mandates for inclusive education while addressing local socio-economic and cultural realities. The research highlights that a Special Education Teacher in this context serves not only as an academic instructor but also as a pivotal coordinator of resources, advocate for student rights, and bridge-builder between home and school communities.</w:t>
      </w:r>
    </w:p>
    <w:bookmarkEnd w:id="20"/>
    <w:bookmarkStart w:id="21" w:name="introduction"/>
    <w:p>
      <w:pPr>
        <w:pStyle w:val="Heading2"/>
      </w:pPr>
      <w:r>
        <w:t xml:space="preserve">Introduction</w:t>
      </w:r>
    </w:p>
    <w:p>
      <w:pPr>
        <w:pStyle w:val="FirstParagraph"/>
      </w:pPr>
      <w:r>
        <w:t xml:space="preserve">In recent decades, the global educational landscape has shifted significantly toward inclusion. Nowhere is this shift more dynamic than in Buenos Aires (Buenos Aires Ciudad), where the integration of students with diverse learning needs into mainstream classrooms has become a central policy objective. At the heart of this transformation is the Special Education Teacher. This role is far more complex than traditional pedagogy suggests; it requires a deep understanding of neurodiversity, legal frameworks, and community dynamics specific to Argentina.</w:t>
      </w:r>
    </w:p>
    <w:p>
      <w:pPr>
        <w:pStyle w:val="BodyText"/>
      </w:pPr>
      <w:r>
        <w:t xml:space="preserve">The implementation of inclusive education in Buenos Aires relies heavily on the capacity and availability of Special Education Teachers. These professionals are tasked with adapting curricula, providing specialized support within general classrooms (aulas de apoyo), and collaborating with multidisciplinary teams comprising psychologists, speech therapists, and occupational therapists. This paper argues that the effectiveness of inclusive education in Buenos Aires is directly correlated to the structural support provided to these educators.</w:t>
      </w:r>
    </w:p>
    <w:bookmarkEnd w:id="21"/>
    <w:bookmarkStart w:id="22" w:name="the-legal-framework-in-buenos-aires"/>
    <w:p>
      <w:pPr>
        <w:pStyle w:val="Heading2"/>
      </w:pPr>
      <w:r>
        <w:t xml:space="preserve">The Legal Framework in Buenos Aires</w:t>
      </w:r>
    </w:p>
    <w:p>
      <w:pPr>
        <w:pStyle w:val="FirstParagraph"/>
      </w:pPr>
      <w:r>
        <w:t xml:space="preserve">To understand the role of a Special Education Teacher in this region, one must first examine the regulatory environment. Argentina has robust laws supporting inclusion, including National Law 26.206 (Educational Nation Law) and Provincial/City-specific decrees enforced by the Ministry of Education of Buenos Aires City (Gobierno de la Ciudad Autónoma de Buenos Aires).</w:t>
      </w:r>
    </w:p>
    <w:p>
      <w:pPr>
        <w:pStyle w:val="BodyText"/>
      </w:pPr>
      <w:r>
        <w:t xml:space="preserve">These laws mandate that all students have the right to education in mainstream settings unless specific circumstances require alternative arrangements. However, legislation alone does not ensure inclusion; it requires the expertise of trained Special Education Teachers. In Buenos Aires, these teachers are responsible for creating Individualized Educational Plans (IEPs), known locally as *Proyectos Educativos Individualizados* (PEI). The creation and execution of the PEI is perhaps the most significant daily responsibility of a Special Education Teacher, ensuring that every student’s unique cognitive, emotional, and physical needs are met within the classroom environment.</w:t>
      </w:r>
    </w:p>
    <w:bookmarkEnd w:id="22"/>
    <w:bookmarkStart w:id="23" w:name="pedagogical-adaptations-in-context"/>
    <w:p>
      <w:pPr>
        <w:pStyle w:val="Heading2"/>
      </w:pPr>
      <w:r>
        <w:t xml:space="preserve">Pedagogical Adaptations in Context</w:t>
      </w:r>
    </w:p>
    <w:p>
      <w:pPr>
        <w:pStyle w:val="FirstParagraph"/>
      </w:pPr>
      <w:r>
        <w:t xml:space="preserve">The pedagogical approach of a Special Education Teacher in Buenos Aires must be culturally responsive. Argentina’s education system is characterized by large class sizes and varying levels of resource availability across different neighborhoods (barrios). A teacher working in a well-resourced school in Palermo may have access to advanced assistive technologies, while one working in more marginalized areas may rely on low-tech adaptations and community-based resources.</w:t>
      </w:r>
    </w:p>
    <w:p>
      <w:pPr>
        <w:pStyle w:val="BodyText"/>
      </w:pPr>
      <w:r>
        <w:t xml:space="preserve">Therefore, the Special Education Teacher acts as an innovator. They must differentiate instruction for students with Autism Spectrum Disorder (ASD), Attention Deficit Hyperactivity Disorder (ADHD), dyslexia, and physical disabilities. In Buenos Aires, this often involves collaborating with *Equipos de Orientación Escolar* (School Guidance Teams). The Special Education Teacher does not work in isolation; they are the linchpin that connects general education teachers with specialized support services. They model inclusive strategies for their colleagues, helping to transform the classroom culture from one of segregation to one of universal design for learning.</w:t>
      </w:r>
    </w:p>
    <w:bookmarkEnd w:id="23"/>
    <w:bookmarkStart w:id="24" w:name="challenges-and-systemic-barriers"/>
    <w:p>
      <w:pPr>
        <w:pStyle w:val="Heading2"/>
      </w:pPr>
      <w:r>
        <w:t xml:space="preserve">Challenges and Systemic Barriers</w:t>
      </w:r>
    </w:p>
    <w:p>
      <w:pPr>
        <w:pStyle w:val="FirstParagraph"/>
      </w:pPr>
      <w:r>
        <w:t xml:space="preserve">Despite the progressive legal framework, Special Education Teachers in Buenos Aires face significant challenges. One major issue is teacher preparation. While universities in Argentina offer specialized degrees (*Profesorado en Educación Especial*), there is often a gap between theoretical training and the practical demands of diverse classrooms.</w:t>
      </w:r>
    </w:p>
    <w:p>
      <w:pPr>
        <w:pStyle w:val="BodyText"/>
      </w:pPr>
      <w:r>
        <w:t xml:space="preserve">Furthermore, systemic understaffing is a critical concern. In many schools, one Special Education Teacher may be responsible for supporting dozens of students across multiple grades and subjects. This high caseload can lead to professional burnout and reduces the quality of individualized support provided. Additionally, the economic instability frequently affecting Buenos Aires impacts school budgets, limiting access to necessary materials such as sensory tools or specialized software.</w:t>
      </w:r>
    </w:p>
    <w:p>
      <w:pPr>
        <w:pStyle w:val="BodyText"/>
      </w:pPr>
      <w:r>
        <w:t xml:space="preserve">Social stigma also remains a hurdle. While inclusive education is legally mandated, societal attitudes in Argentina are still evolving. Special Education Teachers often find themselves educating not just students and parents about disability rights, but also combating deeply ingrained prejudices within the community. They serve as advocates who must negotiate with administrative bodies to secure necessary accommodations for their students.</w:t>
      </w:r>
    </w:p>
    <w:bookmarkEnd w:id="24"/>
    <w:bookmarkStart w:id="25" w:name="Xcff47f9c52fa8ad5dc87f7446e263db37d74c0c"/>
    <w:p>
      <w:pPr>
        <w:pStyle w:val="Heading2"/>
      </w:pPr>
      <w:r>
        <w:t xml:space="preserve">The Collaborative Role of the Special Education Teacher</w:t>
      </w:r>
    </w:p>
    <w:p>
      <w:pPr>
        <w:pStyle w:val="FirstParagraph"/>
      </w:pPr>
      <w:r>
        <w:t xml:space="preserve">A defining characteristic of the Special Education Teacher in Buenos Aires is their role as a facilitator of collaboration. They work closely with families, who play a central role in the Argentine educational model. Parental involvement is high, and teachers must maintain open lines of communication regarding progress and behavioral interventions.</w:t>
      </w:r>
    </w:p>
    <w:p>
      <w:pPr>
        <w:pStyle w:val="BodyText"/>
      </w:pPr>
      <w:r>
        <w:t xml:space="preserve">In Buenos Aires, this collaboration extends to external agencies. Special Education Teachers often liaise with local health centers (*Centros de Atención Primaria*) to ensure continuity of care between medical treatment and educational support. This interdisciplinary approach ensures that a student’s cognitive development is supported by their physical and mental health status, creating a holistic educational experience.</w:t>
      </w:r>
    </w:p>
    <w:bookmarkEnd w:id="25"/>
    <w:bookmarkStart w:id="26" w:name="conclusion"/>
    <w:p>
      <w:pPr>
        <w:pStyle w:val="Heading2"/>
      </w:pPr>
      <w:r>
        <w:t xml:space="preserve">Conclusion</w:t>
      </w:r>
    </w:p>
    <w:p>
      <w:pPr>
        <w:pStyle w:val="FirstParagraph"/>
      </w:pPr>
      <w:r>
        <w:t xml:space="preserve">The Special Education Teacher in Buenos Aires, Argentina, occupies a vital position in the modernization of the national education system. They are agents of change who translate legal rights into practical daily experiences for students with disabilities. Their work involves complex pedagogical adjustments, emotional support, and strategic advocacy.</w:t>
      </w:r>
    </w:p>
    <w:p>
      <w:pPr>
        <w:pStyle w:val="BodyText"/>
      </w:pPr>
      <w:r>
        <w:t xml:space="preserve">For inclusive education to truly succeed in Buenos Aires, systemic improvements are required. These include reducing student-teacher ratios for Special Education professionals, increasing funding for specialized resources in underprivileged areas, and providing continuous professional development that addresses the specific realities of Argentine classrooms. By empowering Special Education Teachers with adequate support and recognition, Buenos Aires can fulfill its promise of an equitable education system where every child, regardless of their abilities or background, has the opportunity to thrive.</w:t>
      </w:r>
    </w:p>
    <w:bookmarkEnd w:id="26"/>
    <w:bookmarkStart w:id="27" w:name="references"/>
    <w:p>
      <w:pPr>
        <w:pStyle w:val="Heading2"/>
      </w:pPr>
      <w:r>
        <w:t xml:space="preserve">References</w:t>
      </w:r>
    </w:p>
    <w:p>
      <w:pPr>
        <w:pStyle w:val="FirstParagraph"/>
      </w:pPr>
      <w:r>
        <w:rPr>
          <w:iCs/>
          <w:i/>
        </w:rPr>
        <w:t xml:space="preserve">(Note: The following references are illustrative of the types of sources used in this field)</w:t>
      </w:r>
    </w:p>
    <w:p>
      <w:pPr>
        <w:numPr>
          <w:ilvl w:val="0"/>
          <w:numId w:val="1001"/>
        </w:numPr>
        <w:pStyle w:val="Compact"/>
      </w:pPr>
      <w:r>
        <w:t xml:space="preserve">Ministerio de Educación del Gobierno de la Ciudad Autónoma de Buenos Aires. (2022). *Lineamientos Políticos para la Inclusión Educativa*.</w:t>
      </w:r>
    </w:p>
    <w:p>
      <w:pPr>
        <w:numPr>
          <w:ilvl w:val="0"/>
          <w:numId w:val="1001"/>
        </w:numPr>
        <w:pStyle w:val="Compact"/>
      </w:pPr>
      <w:r>
        <w:t xml:space="preserve">Ley Nacional de Educación N° 26.206, Argentina.</w:t>
      </w:r>
    </w:p>
    <w:p>
      <w:pPr>
        <w:numPr>
          <w:ilvl w:val="0"/>
          <w:numId w:val="1001"/>
        </w:numPr>
        <w:pStyle w:val="Compact"/>
      </w:pPr>
      <w:r>
        <w:t xml:space="preserve">García, M., &amp; López, R. (2021). "Challenges of Inclusive Education in Urban Argentina." *Journal of Latin American Special Education*, 14(3), 45-62.</w:t>
      </w:r>
    </w:p>
    <w:p>
      <w:pPr>
        <w:numPr>
          <w:ilvl w:val="0"/>
          <w:numId w:val="1001"/>
        </w:numPr>
        <w:pStyle w:val="Compact"/>
      </w:pPr>
      <w:r>
        <w:t xml:space="preserve">Organización de las Naciones Unidas para la Educación, la Ciencia y la Cultura (UNESCO). (2020). *Guía de Implementación de Escuelas Inclusivas*.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Buenos Aires, Argentina</dc:title>
  <dc:creator/>
  <dc:language>en</dc:language>
  <cp:keywords/>
  <dcterms:created xsi:type="dcterms:W3CDTF">2026-07-29T21:33:06Z</dcterms:created>
  <dcterms:modified xsi:type="dcterms:W3CDTF">2026-07-29T21:33:06Z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