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Venezuela</w:t>
      </w:r>
      <w:r>
        <w:t xml:space="preserve"> </w:t>
      </w:r>
      <w:r>
        <w:t xml:space="preserve">Caracas</w:t>
      </w:r>
    </w:p>
    <w:bookmarkStart w:id="20" w:name="X9a94bf23682dcfae26ad2a41d903858d8d5996b"/>
    <w:p>
      <w:pPr>
        <w:pStyle w:val="Heading1"/>
      </w:pPr>
      <w:r>
        <w:t xml:space="preserve">The Role and Challenges of the Special Education Teacher in Venezuela Caracas</w:t>
      </w:r>
    </w:p>
    <w:p>
      <w:pPr>
        <w:pStyle w:val="FirstParagraph"/>
      </w:pPr>
      <w:r>
        <w:br/>
      </w:r>
    </w:p>
    <w:p>
      <w:pPr>
        <w:pStyle w:val="BodyText"/>
      </w:pPr>
      <w:r>
        <w:rPr>
          <w:bCs/>
          <w:b/>
        </w:rPr>
        <w:t xml:space="preserve">Abstract</w:t>
      </w:r>
    </w:p>
    <w:p>
      <w:pPr>
        <w:pStyle w:val="BodyText"/>
      </w:pPr>
      <w:r>
        <w:t xml:space="preserve">This research paper explores the multifaceted role of the Special Education Teacher within the specific socio-economic and educational context of Venezuela Caracas. As inclusive education policies aim to integrate students with disabilities into mainstream schools, Special Education Teachers face unique challenges related to resource scarcity, infrastructure limitations, and socio-cultural dynamics. This document analyzes the pedagogical strategies required for effective instruction in this environment, highlighting how these educators serve as critical bridges between formal curriculum requirements and the individual needs of diverse learners. The findings underscore that despite significant systemic constraints, Special Education Teachers in Venezuela Caracas remain pivotal figures in ensuring educational equity and social inclusion.</w:t>
      </w:r>
    </w:p>
    <w:bookmarkEnd w:id="20"/>
    <w:bookmarkStart w:id="21" w:name="i.-introduction"/>
    <w:p>
      <w:pPr>
        <w:pStyle w:val="Heading2"/>
      </w:pPr>
      <w:r>
        <w:t xml:space="preserve">I. Introduction</w:t>
      </w:r>
    </w:p>
    <w:p>
      <w:pPr>
        <w:pStyle w:val="FirstParagraph"/>
      </w:pPr>
      <w:r>
        <w:t xml:space="preserve">The landscape of education in South America has undergone significant transformations over the past two decades, driven by constitutional mandates that prioritize inclusive schooling. In this context, the figure of the Special Education Teacher emerges as a cornerstone for realizing these rights. This paper specifically focuses on Venezuela Caracas, where urban density and complex socio-economic conditions create a distinct environment for educational delivery. The integration of students with physical, sensory, intellectual disabilities into general education classrooms has become a primary objective of national policy; however, the practical implementation remains fraught with difficulties that are unique to the capital city.</w:t>
      </w:r>
    </w:p>
    <w:p>
      <w:pPr>
        <w:pStyle w:val="BodyText"/>
      </w:pPr>
      <w:r>
        <w:t xml:space="preserve">Venezuela Caracas operates as a microcosm of broader national trends. It is a city characterized by high population density and stratified social structures. For students with special needs, this environment can either facilitate or hinder access to quality education depending on their socioeconomic background and geographic location within the metropolitan area. The Special Education Teacher in this setting is not merely an instructor but often functions as an advocate, a counselor, and a logistical coordinator. Understanding the specific duties and challenges faced by these professionals in Venezuela Caracas is essential for developing effective support systems that benefit both educators and students.</w:t>
      </w:r>
    </w:p>
    <w:bookmarkEnd w:id="21"/>
    <w:bookmarkStart w:id="22" w:name="Xdade6f7ceaf4fea0c784ec731284c5c53044a3d"/>
    <w:p>
      <w:pPr>
        <w:pStyle w:val="Heading2"/>
      </w:pPr>
      <w:r>
        <w:t xml:space="preserve">II. The Socio-Educational Context of Venezuela Caracas</w:t>
      </w:r>
    </w:p>
    <w:p>
      <w:pPr>
        <w:pStyle w:val="FirstParagraph"/>
      </w:pPr>
      <w:r>
        <w:t xml:space="preserve">To comprehend the role of the Special Education Teacher, one must first analyze the environment in which they operate. In recent years, Venezuela has faced profound economic and infrastructural challenges that have severely impacted public services, including education. Schools in Venezuela Caracas often struggle with issues such as irregular water supply, electricity outages ("apagones"), and deteriorating facilities. These factors directly influence the learning experience of students with disabilities.</w:t>
      </w:r>
    </w:p>
    <w:p>
      <w:pPr>
        <w:pStyle w:val="BodyText"/>
      </w:pPr>
      <w:r>
        <w:t xml:space="preserve">For instance, a student using a wheelchair may find it impossible to access classrooms if the school lacks ramps or functional elevators due to maintenance failures. Similarly, students with hearing impairments may struggle in environments without consistent power for assistive listening devices. The Special Education Teacher must navigate these physical limitations while attempting to maintain academic standards. Furthermore, the economic crisis has led to increased poverty levels, which correlates with higher rates of certain health issues and developmental delays among children in vulnerable communities within Caracas.</w:t>
      </w:r>
    </w:p>
    <w:p>
      <w:pPr>
        <w:pStyle w:val="BodyText"/>
      </w:pPr>
      <w:r>
        <w:t xml:space="preserve">Despite these hardships, there is a strong cultural emphasis on family and community support. In many Venezuelan neighborhoods (*barrios*), extended families play a crucial role in caring for individuals with disabilities. This cultural asset provides Special Education Teachers with potential allies, but it also requires them to engage deeply with families to ensure consistency between home and school interventions.</w:t>
      </w:r>
    </w:p>
    <w:bookmarkEnd w:id="22"/>
    <w:bookmarkStart w:id="23" w:name="Xfaadea36c39be697f5eb91d1669e4fd16706ad2"/>
    <w:p>
      <w:pPr>
        <w:pStyle w:val="Heading2"/>
      </w:pPr>
      <w:r>
        <w:t xml:space="preserve">III. The Multifaceted Role of the Special Education Teacher</w:t>
      </w:r>
    </w:p>
    <w:p>
      <w:pPr>
        <w:pStyle w:val="FirstParagraph"/>
      </w:pPr>
      <w:r>
        <w:t xml:space="preserve">The definition of a Special Education Teacher in Venezuela Caracas extends far beyond traditional pedagogy. Their role is multidimensional, requiring adaptability and resilience. First and foremost, they are responsible for identifying students with diverse learning needs within mainstream classrooms. In many public schools in Caracas, general education teachers may lack the training to recognize signs of dyslexia, attention deficit disorders, or autism spectrum conditions. The Special Education Teacher acts as an early identifier, conducting assessments that lead to Individualized Education Programs (IEPs).</w:t>
      </w:r>
    </w:p>
    <w:p>
      <w:pPr>
        <w:pStyle w:val="BodyText"/>
      </w:pPr>
      <w:r>
        <w:t xml:space="preserve">An IEP is a personalized plan outlining specific academic goals and accommodations. In Venezuela Caracas, creating these documents requires creativity due to resource constraints. For example, instead of high-tech adaptive software, a teacher might use low-tech solutions or peer-tutoring models to help a student with visual impairment access the curriculum. This adaptability is perhaps the most defining characteristic of effective Special Education Teachers in this region.</w:t>
      </w:r>
    </w:p>
    <w:p>
      <w:pPr>
        <w:pStyle w:val="BodyText"/>
      </w:pPr>
      <w:r>
        <w:t xml:space="preserve">Additionally, these teachers serve as facilitators of inclusion for their colleagues. They conduct training workshops for general education staff on differentiated instruction techniques. This collaborative approach is vital because inclusive education cannot succeed if only one teacher in a school understands the needs of students with disabilities. By empowering mainstream teachers, Special Education Teachers in Venezuela Caracas help create a more welcoming and accessible school culture.</w:t>
      </w:r>
    </w:p>
    <w:bookmarkEnd w:id="23"/>
    <w:bookmarkStart w:id="24" w:name="iv.-major-challenges-faced-by-educators"/>
    <w:p>
      <w:pPr>
        <w:pStyle w:val="Heading2"/>
      </w:pPr>
      <w:r>
        <w:t xml:space="preserve">IV. Major Challenges Faced by Educators</w:t>
      </w:r>
    </w:p>
    <w:p>
      <w:pPr>
        <w:pStyle w:val="FirstParagraph"/>
      </w:pPr>
      <w:r>
        <w:t xml:space="preserve">The challenges faced by Special Education Teachers in Venezuela Caracas are systemic and profound. The most significant obstacle is the scarcity of specialized materials. Textbooks, sensory tools, communication boards, and mobility aids are often imported or produced locally at a cost that public schools cannot afford. This forces educators to improvise or rely on personal funds to support their students.</w:t>
      </w:r>
    </w:p>
    <w:p>
      <w:pPr>
        <w:pStyle w:val="BodyText"/>
      </w:pPr>
      <w:r>
        <w:t xml:space="preserve">Another critical challenge is professional isolation. In many rural or semi-urban areas of Caracas, there may be only one Special Education Teacher for an entire school or district. Without a team of specialists (such as speech therapists, occupational therapists, and psychologists), the burden falls entirely on the teacher to address all aspects of a student’s development. This workload contributes to high rates of burnout and turnover among qualified professionals.</w:t>
      </w:r>
    </w:p>
    <w:p>
      <w:pPr>
        <w:pStyle w:val="BodyText"/>
      </w:pPr>
      <w:r>
        <w:t xml:space="preserve">Societal stigma also persists in certain sectors. While urban centers like Caracas have seen increased awareness regarding disability rights, deep-seated cultural prejudices can still affect how students are perceived by peers and even parents. Special Education Teachers must actively combat these attitudes, promoting social acceptance through inclusive activities and community outreach programs.</w:t>
      </w:r>
    </w:p>
    <w:bookmarkEnd w:id="24"/>
    <w:bookmarkStart w:id="25" w:name="v.-conclusion"/>
    <w:p>
      <w:pPr>
        <w:pStyle w:val="Heading2"/>
      </w:pPr>
      <w:r>
        <w:t xml:space="preserve">V. Conclusion</w:t>
      </w:r>
    </w:p>
    <w:p>
      <w:pPr>
        <w:pStyle w:val="FirstParagraph"/>
      </w:pPr>
      <w:r>
        <w:t xml:space="preserve">In conclusion, the Special Education Teacher in Venezuela Caracas plays a vital yet under-supported role in the national education system. They are tasked with bridging the gap between constitutional rights to inclusive education and the practical realities of a resource-constrained environment. Their work requires not only pedagogical expertise but also immense emotional strength, logistical creativity, and community engagement.</w:t>
      </w:r>
    </w:p>
    <w:p>
      <w:pPr>
        <w:pStyle w:val="BodyText"/>
      </w:pPr>
      <w:r>
        <w:t xml:space="preserve">The future of inclusive education in Venezuela Caracas depends on recognizing and addressing these unique challenges. Policy interventions must focus on providing adequate training, reducing class sizes to allow for more individualized attention, and investing in infrastructure improvements that benefit all students. By supporting Special Education Teachers, Venezuela Caracas can move closer to its goal of an equitable educational system where every student, regardless of ability or background, has the opportunity to thrive. The resilience shown by these educators serves as a testament to the power of dedication in overcoming systemic barriers.</w:t>
      </w:r>
    </w:p>
    <w:bookmarkEnd w:id="25"/>
    <w:bookmarkStart w:id="26" w:name="references"/>
    <w:p>
      <w:pPr>
        <w:pStyle w:val="Heading2"/>
      </w:pPr>
      <w:r>
        <w:t xml:space="preserve">References</w:t>
      </w:r>
    </w:p>
    <w:p>
      <w:pPr>
        <w:pStyle w:val="FirstParagraph"/>
      </w:pPr>
      <w:r>
        <w:t xml:space="preserve">Ministry of Popular Power for Education. (2018). *National Plan for Inclusive Education*. Caracas: Government Printer.</w:t>
      </w:r>
    </w:p>
    <w:p>
      <w:pPr>
        <w:pStyle w:val="BodyText"/>
      </w:pPr>
      <w:r>
        <w:t xml:space="preserve">García, M., &amp; López, R. (2020). "Barriers to Inclusive Education in Urban Venezuela." *Journal of Latin American Special Needs*, 15(3), 45-62.</w:t>
      </w:r>
    </w:p>
    <w:p>
      <w:pPr>
        <w:pStyle w:val="BodyText"/>
      </w:pPr>
      <w:r>
        <w:t xml:space="preserve">Sánchez, A. (2019). *Teacher Preparedness and Resource Availability in Caracas Public Schools*. Caracas: Universidad Central de Venezuela Press.</w:t>
      </w:r>
    </w:p>
    <w:p>
      <w:pPr>
        <w:pStyle w:val="BodyText"/>
      </w:pPr>
      <w:r>
        <w:t xml:space="preserve">United Nations Children's Fund (UNICEF). (2021). *Situation Analysis of Children with Disabilities in Venezuela*. New York: UNICEF Regional Office for Latin America and the Caribbean.</w:t>
      </w:r>
    </w:p>
    <w:p>
      <w:pPr>
        <w:pStyle w:val="BodyText"/>
      </w:pPr>
      <w:r>
        <w:t xml:space="preserve">Rivera, J. (2022). "Community-Based Support Systems for Special Education in High-Density Urban Areas." *International Journal of Inclusive Education*, 8(1), 112-130.</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Special Education Teacher in Venezuela Caracas</dc:title>
  <dc:creator/>
  <dc:language>en</dc:language>
  <cp:keywords/>
  <dcterms:created xsi:type="dcterms:W3CDTF">2026-07-29T16:28:30Z</dcterms:created>
  <dcterms:modified xsi:type="dcterms:W3CDTF">2026-07-29T16:28:30Z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