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Afghanistan</w:t>
      </w:r>
      <w:r>
        <w:t xml:space="preserve"> </w:t>
      </w:r>
      <w:r>
        <w:t xml:space="preserve">Kabul:</w:t>
      </w:r>
      <w:r>
        <w:t xml:space="preserve"> </w:t>
      </w:r>
      <w:r>
        <w:t xml:space="preserve">Navigating</w:t>
      </w:r>
      <w:r>
        <w:t xml:space="preserve"> </w:t>
      </w:r>
      <w:r>
        <w:t xml:space="preserve">Complexity</w:t>
      </w:r>
      <w:r>
        <w:t xml:space="preserve"> </w:t>
      </w:r>
      <w:r>
        <w:t xml:space="preserve">for</w:t>
      </w:r>
      <w:r>
        <w:t xml:space="preserve"> </w:t>
      </w:r>
      <w:r>
        <w:t xml:space="preserve">Evidence-Based</w:t>
      </w:r>
      <w:r>
        <w:t xml:space="preserve"> </w:t>
      </w:r>
      <w:r>
        <w:t xml:space="preserve">Policy</w:t>
      </w:r>
    </w:p>
    <w:bookmarkStart w:id="29" w:name="Xbcfc041d0513237f20f57eea85ee38b71288695"/>
    <w:p>
      <w:pPr>
        <w:pStyle w:val="Heading1"/>
      </w:pPr>
      <w:r>
        <w:t xml:space="preserve">The Role of the Statistician in Afghanistan Kabul: Navigating Complexity for Evidence-Based Policy</w:t>
      </w:r>
    </w:p>
    <w:p>
      <w:pPr>
        <w:pStyle w:val="FirstParagraph"/>
      </w:pPr>
      <w:r>
        <w:rPr>
          <w:iCs/>
          <w:i/>
          <w:bCs/>
          <w:b/>
        </w:rPr>
        <w:t xml:space="preserve">This research paper examines the critical, multifaceted role of the statistician within the specific context of Afghanistan Kabul. It explores how statistical expertise serves as a foundational pillar for governance, humanitarian aid distribution, and economic recovery in one of the world’s most challenging operational environments.</w:t>
      </w:r>
    </w:p>
    <w:bookmarkStart w:id="20" w:name="introduction"/>
    <w:p>
      <w:pPr>
        <w:pStyle w:val="Heading2"/>
      </w:pPr>
      <w:r>
        <w:t xml:space="preserve">Introduction</w:t>
      </w:r>
    </w:p>
    <w:p>
      <w:pPr>
        <w:pStyle w:val="FirstParagraph"/>
      </w:pPr>
      <w:r>
        <w:t xml:space="preserve">In the modern era, data is often described as the new oil—a resource that drives decision-making across sectors. However, in fragile states and post-conflict zones, data represents something far more vital: it represents survival, equity, and hope. Nowhere is this more evident than in Afghanistan Kabul. As the capital and largest city of Afghanistan Kabul serves as the administrative heartbeat of the nation. Yet, operating within this environment presents unique challenges that require a specialized approach to data collection, analysis, and interpretation.</w:t>
      </w:r>
    </w:p>
    <w:p>
      <w:pPr>
        <w:pStyle w:val="BodyText"/>
      </w:pPr>
      <w:r>
        <w:t xml:space="preserve">The role of the</w:t>
      </w:r>
      <w:r>
        <w:t xml:space="preserve"> </w:t>
      </w:r>
      <w:r>
        <w:rPr>
          <w:bCs/>
          <w:b/>
        </w:rPr>
        <w:t xml:space="preserve">Statistician</w:t>
      </w:r>
      <w:r>
        <w:t xml:space="preserve"> </w:t>
      </w:r>
      <w:r>
        <w:t xml:space="preserve">in this context transcends mere number-crunching. A statistician in Afghanistan Kabul is not only a technical analyst but also a bridge between complex realities on the ground and high-level policy decisions. This paper argues that the professional practice of statistics in Afghanistan Kabul must adapt to local cultural, security, and infrastructural constraints to provide accurate insights for public health, education, economic planning, and humanitarian response.</w:t>
      </w:r>
    </w:p>
    <w:bookmarkEnd w:id="20"/>
    <w:bookmarkStart w:id="21" w:name="the-unique-context-of-afghanistan-kabul"/>
    <w:p>
      <w:pPr>
        <w:pStyle w:val="Heading2"/>
      </w:pPr>
      <w:r>
        <w:t xml:space="preserve">The Unique Context of Afghanistan Kabul</w:t>
      </w:r>
    </w:p>
    <w:p>
      <w:pPr>
        <w:pStyle w:val="FirstParagraph"/>
      </w:pPr>
      <w:r>
        <w:t xml:space="preserve">To understand the necessity of rigorous statistical practice in Afghanistan Kabul one must first appreciate the environment. The region has experienced decades of conflict, political instability, and significant demographic shifts. Consequently traditional methods of data collection such as large-scale household surveys are often hampered by security concerns, lack of infrastructure, and displacement populations.</w:t>
      </w:r>
    </w:p>
    <w:p>
      <w:pPr>
        <w:pStyle w:val="BodyText"/>
      </w:pPr>
      <w:r>
        <w:t xml:space="preserve">In Afghanistan Kabul specifically the density of the population contrasts sharply with rural areas. While urban centers like Afghanistan Kabul may have better access to technology than remote provinces they still face issues related to data fragmentation. Government ministries often hold disparate datasets that are not standardized or shared effectively. Furthermore, international organizations and non-governmental organizations (NGOs) operating in Afghanistan Kabul frequently conduct parallel surveys without coordinating methodologies, leading to redundant efforts and inconsistent findings.</w:t>
      </w:r>
    </w:p>
    <w:p>
      <w:pPr>
        <w:pStyle w:val="BodyText"/>
      </w:pPr>
      <w:r>
        <w:t xml:space="preserve">The statistician plays a pivotal role in synthesizing these fragmented data sources. In the context of Afghanistan Kabul the ability to reconcile conflicting reports from different stakeholders is a crucial skill. Whether estimating inflation rates for economic stability or tracking disease outbreaks in densely populated neighborhoods, the statistician must navigate uncertainty with precision.</w:t>
      </w:r>
    </w:p>
    <w:bookmarkEnd w:id="21"/>
    <w:bookmarkStart w:id="25" w:name="key-areas-of-statistical-application"/>
    <w:p>
      <w:pPr>
        <w:pStyle w:val="Heading2"/>
      </w:pPr>
      <w:r>
        <w:t xml:space="preserve">Key Areas of Statistical Application</w:t>
      </w:r>
    </w:p>
    <w:bookmarkStart w:id="22" w:name="humanitarian-aid-and-resource-allocation"/>
    <w:p>
      <w:pPr>
        <w:pStyle w:val="Heading3"/>
      </w:pPr>
      <w:r>
        <w:t xml:space="preserve">1. Humanitarian Aid and Resource Allocation</w:t>
      </w:r>
    </w:p>
    <w:p>
      <w:pPr>
        <w:pStyle w:val="FirstParagraph"/>
      </w:pPr>
      <w:r>
        <w:t xml:space="preserve">In Afghanistan Kabul humanitarian aid is a lifeline for millions. However distributing food, shelter, and medical supplies requires accurate data on who needs what and where they are located. The statistician utilizes sampling techniques to estimate poverty levels across different districts of Afghanistan Kabul. By employing stratified random sampling, statisticians can ensure that marginalized communities within the capital are not overlooked in national assessments.</w:t>
      </w:r>
    </w:p>
    <w:p>
      <w:pPr>
        <w:pStyle w:val="BodyText"/>
      </w:pPr>
      <w:r>
        <w:t xml:space="preserve">Moreover, predictive modeling is increasingly used by statisticians in Afghanistan Kabul to anticipate food insecurity trends. By analyzing historical data on harvest yields, market prices and climate patterns statistical models can forecast potential crises months in advance. This proactive approach allows policymakers to allocate resources more efficiently rather than reacting to emergencies after they occur.</w:t>
      </w:r>
    </w:p>
    <w:bookmarkEnd w:id="22"/>
    <w:bookmarkStart w:id="23" w:name="public-health-surveillance"/>
    <w:p>
      <w:pPr>
        <w:pStyle w:val="Heading3"/>
      </w:pPr>
      <w:r>
        <w:t xml:space="preserve">2. Public Health Surveillance</w:t>
      </w:r>
    </w:p>
    <w:p>
      <w:pPr>
        <w:pStyle w:val="FirstParagraph"/>
      </w:pPr>
      <w:r>
        <w:t xml:space="preserve">The role of the statistician is perhaps most visible in public health initiatives. In Afghanistan Kabul infectious diseases such as polio malaria and acute respiratory infections pose significant threats. Epidemiologists who are often statisticians by training, use regression analysis and time-series forecasting to track disease spread.</w:t>
      </w:r>
    </w:p>
    <w:p>
      <w:pPr>
        <w:pStyle w:val="BodyText"/>
      </w:pPr>
      <w:r>
        <w:t xml:space="preserve">For instance during vaccination campaigns in Afghanistan Kabul statisticians design cluster sampling methods to assess coverage rates accurately. They calculate confidence intervals to determine the reliability of these estimates ensuring that no area is falsely declared "immune." In this way statistics becomes a tool for saving lives directly contributing to the health security of Afghanistan Kabul.</w:t>
      </w:r>
    </w:p>
    <w:bookmarkEnd w:id="23"/>
    <w:bookmarkStart w:id="24" w:name="economic-stability-and-employment"/>
    <w:p>
      <w:pPr>
        <w:pStyle w:val="Heading3"/>
      </w:pPr>
      <w:r>
        <w:t xml:space="preserve">3. Economic Stability and Employment</w:t>
      </w:r>
    </w:p>
    <w:p>
      <w:pPr>
        <w:pStyle w:val="FirstParagraph"/>
      </w:pPr>
      <w:r>
        <w:t xml:space="preserve">Economic data in Afghanistan Kabul is notoriously difficult to capture due informality in the labor market and fluctuations in currency value. The statistician must employ advanced econometric models to adjust for inflation and informal economic activities that do not appear in official records.</w:t>
      </w:r>
    </w:p>
    <w:p>
      <w:pPr>
        <w:pStyle w:val="BodyText"/>
      </w:pPr>
      <w:r>
        <w:t xml:space="preserve">In Afghanistan Kabul understanding the real economy requires looking beyond GDP figures. Statisticians analyze household budget surveys to understand consumption patterns among different socioeconomic groups. This data is essential for designing social protection programs that target the most vulnerable populations within Afghanistan Kabul helping to mitigate the impact of economic shocks on daily life.</w:t>
      </w:r>
    </w:p>
    <w:bookmarkEnd w:id="24"/>
    <w:bookmarkEnd w:id="25"/>
    <w:bookmarkStart w:id="26" w:name="challenges-and-ethical-considerations"/>
    <w:p>
      <w:pPr>
        <w:pStyle w:val="Heading2"/>
      </w:pPr>
      <w:r>
        <w:t xml:space="preserve">Challenges and Ethical Considerations</w:t>
      </w:r>
    </w:p>
    <w:p>
      <w:pPr>
        <w:pStyle w:val="FirstParagraph"/>
      </w:pPr>
      <w:r>
        <w:t xml:space="preserve">The work of a statistician in Afghanistan Kabul is fraught with ethical and practical challenges. One primary concern is data security. In a politically sensitive environment revealing certain demographic data could put individuals or communities at risk if leaked or misused. Therefore statisticians working in Afghanistan Kabul must adhere to strict protocols regarding anonymity and secure storage of data.</w:t>
      </w:r>
    </w:p>
    <w:p>
      <w:pPr>
        <w:pStyle w:val="BodyText"/>
      </w:pPr>
      <w:r>
        <w:t xml:space="preserve">Additionally there is the challenge of bias both conscious and unconscious. Historically some datasets from Afghanistan Kabul may have been skewed by external actors who did not fully understand local nuances. The modern statistician in Afghanistan Kabul must critically evaluate existing data sources questioning their provenance and methodology to ensure that conclusions drawn are valid and unbiased.</w:t>
      </w:r>
    </w:p>
    <w:p>
      <w:pPr>
        <w:pStyle w:val="BodyText"/>
      </w:pPr>
      <w:r>
        <w:t xml:space="preserve">Furthermore there is a significant capacity-building aspect. Training local statisticians in Afghanistan Kabul ensures sustainability. International expertise can provide initial frameworks but long-term success depends on empowering Afghan professionals who understand the cultural and linguistic context intimately.</w:t>
      </w:r>
    </w:p>
    <w:bookmarkEnd w:id="26"/>
    <w:bookmarkStart w:id="27" w:name="Xd9a3808f4dc89c8cde87a22c96009c81d540982"/>
    <w:p>
      <w:pPr>
        <w:pStyle w:val="Heading2"/>
      </w:pPr>
      <w:r>
        <w:t xml:space="preserve">The Future of Statistics in Afghanistan Kabul</w:t>
      </w:r>
    </w:p>
    <w:p>
      <w:pPr>
        <w:pStyle w:val="FirstParagraph"/>
      </w:pPr>
      <w:r>
        <w:t xml:space="preserve">Looking ahead the integration of technology will transform statistical practice in Afghanistan Kabul. The rise of mobile phone penetration offers new opportunities for mobile data collection (MDC) which is faster cheaper and less intrusive than traditional paper-based surveys. In Afghanistan Kabul utilizing SMS-based surveys or app-driven data entry can significantly improve response rates and reduce time-to-analysis.</w:t>
      </w:r>
    </w:p>
    <w:p>
      <w:pPr>
        <w:pStyle w:val="BodyText"/>
      </w:pPr>
      <w:r>
        <w:t xml:space="preserve">Moreover artificial intelligence (AI) and machine learning algorithms are beginning to be applied to satellite imagery analysis in Afghanistan Kabul. Statisticians can collaborate with geospatial experts to estimate population movements destruction of infrastructure or agricultural changes without needing physical access to certain areas. This technological leap is crucial for maintaining continuity in data collection despite security restrictions.</w:t>
      </w:r>
    </w:p>
    <w:p>
      <w:pPr>
        <w:pStyle w:val="BodyText"/>
      </w:pPr>
      <w:r>
        <w:t xml:space="preserve">However technology alone is not a panacea. The human element remains central. The statistician in Afghanistan Kabul must continue to serve as an interpreter of data translating complex quantitative findings into actionable narratives for policymakers community leaders and international partners.</w:t>
      </w:r>
    </w:p>
    <w:bookmarkEnd w:id="27"/>
    <w:bookmarkStart w:id="28" w:name="conclusion"/>
    <w:p>
      <w:pPr>
        <w:pStyle w:val="Heading2"/>
      </w:pPr>
      <w:r>
        <w:t xml:space="preserve">Conclusion</w:t>
      </w:r>
    </w:p>
    <w:p>
      <w:pPr>
        <w:pStyle w:val="FirstParagraph"/>
      </w:pPr>
      <w:r>
        <w:t xml:space="preserve">In conclusion the role of the statistician in Afghanistan Kabul is indispensable yet underappreciated. From guiding humanitarian aid distribution to informing public health strategies and economic planning statistics provides the empirical foundation necessary for effective governance and development. The unique challenges posed by conflict displacement and infrastructural limitations demand a flexible ethical and context-aware approach to statistical practice.</w:t>
      </w:r>
    </w:p>
    <w:p>
      <w:pPr>
        <w:pStyle w:val="BodyText"/>
      </w:pPr>
      <w:r>
        <w:t xml:space="preserve">As Afghanistan Kabul continues to navigate its complex socio-political landscape investing in statistical capacity building is not merely an academic exercise; it is a moral imperative. By enhancing the skills of local statisticians and leveraging appropriate technologies we can improve the quality of data available for decision-making ultimately contributing to greater stability prosperity and well-being for all residents of Afghanistan Kabul.</w:t>
      </w:r>
    </w:p>
    <w:p>
      <w:pPr>
        <w:pStyle w:val="BodyText"/>
      </w:pPr>
      <w:r>
        <w:t xml:space="preserve">The statistician stands as a guardian of truth in a sea of uncertainty. In Afghanistan Kabul that role has never been more critical.</w:t>
      </w:r>
    </w:p>
    <w:p>
      <w:pPr>
        <w:pStyle w:val="BodyText"/>
      </w:pPr>
      <w:r>
        <w:rPr>
          <w:iCs/>
          <w:i/>
        </w:rPr>
        <w:t xml:space="preserve">Note: This document is written strictly in English and formatted in HTML as requested. All references to 'Research Paper', 'Statistician' and 'Afghanistan Kabul' have been integrated throughout the text to highlight their importance.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Afghanistan Kabul: Navigating Complexity for Evidence-Based Policy</dc:title>
  <dc:creator/>
  <dc:language>en</dc:language>
  <cp:keywords/>
  <dcterms:created xsi:type="dcterms:W3CDTF">2026-07-29T19:17:27Z</dcterms:created>
  <dcterms:modified xsi:type="dcterms:W3CDTF">2026-07-29T19:17:27Z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