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29" w:name="X87fd00e3540192823e5109f0e97be535d27a9d7"/>
    <w:p>
      <w:pPr>
        <w:pStyle w:val="Heading1"/>
      </w:pPr>
      <w:r>
        <w:t xml:space="preserve">The Strategic Role of the Statistician in Algeria: A Case Study of Algiers</w:t>
      </w:r>
    </w:p>
    <w:p>
      <w:pPr>
        <w:pStyle w:val="FirstParagraph"/>
      </w:pPr>
      <w:r>
        <w:t xml:space="preserve">Abstract:</w:t>
      </w:r>
      <w:r>
        <w:br/>
      </w:r>
      <w:r>
        <w:t xml:space="preserve">This research paper examines the critical function of the statistician within the socio-economic landscape of Algeria, with a specific focus on its capital city, Algiers. As Algeria transitions towards a data-driven economy and seeks to modernize its public administration, the demand for rigorous statistical analysis has never been higher. This document explores how statisticians in Algiers are pivotal in interpreting demographic shifts, optimizing urban infrastructure projects like the new Agadez district, and supporting evidence-based policy-making across North Africa's largest metropolis.</w:t>
      </w:r>
    </w:p>
    <w:bookmarkStart w:id="20" w:name="introduction"/>
    <w:p>
      <w:pPr>
        <w:pStyle w:val="Heading2"/>
      </w:pPr>
      <w:r>
        <w:t xml:space="preserve">1. Introduction</w:t>
      </w:r>
    </w:p>
    <w:p>
      <w:pPr>
        <w:pStyle w:val="FirstParagraph"/>
      </w:pPr>
      <w:r>
        <w:t xml:space="preserve">The integration of data science and statistical methodology into governance has become a cornerstone of modern development strategies globally. In the context of Algeria, a nation rich in natural resources but currently undergoing significant structural economic reforms, the role of professional expertise is paramount. Nowhere is this need more acute than in Algiers, the bustling capital that serves as both the political heart and economic engine of Algeria. This paper argues that Statisticians are not merely data processors but are essential strategic advisors whose work directly influences the sustainability and efficiency of urban planning in Algeria’s largest city.</w:t>
      </w:r>
    </w:p>
    <w:bookmarkEnd w:id="20"/>
    <w:bookmarkStart w:id="21" w:name="X6a651d0bc69eafca440afcefe5b9c3969e2d04c"/>
    <w:p>
      <w:pPr>
        <w:pStyle w:val="Heading2"/>
      </w:pPr>
      <w:r>
        <w:t xml:space="preserve">2. The Profile of a Statistician in the Algerian Context</w:t>
      </w:r>
    </w:p>
    <w:p>
      <w:pPr>
        <w:pStyle w:val="FirstParagraph"/>
      </w:pPr>
      <w:r>
        <w:t xml:space="preserve">A statistician, by definition, is a professional who applies statistical theory and mathematical methods to collect, analyze, interpret, and present data. In Algeria, this profession bridges the gap between raw national census data and actionable government policy. Unlike general IT specialists or economists who might focus on macro-trends without granular detail, Statisticians provide the rigorous validation required for large-scale public investments.</w:t>
      </w:r>
    </w:p>
    <w:p>
      <w:pPr>
        <w:pStyle w:val="BodyText"/>
      </w:pPr>
      <w:r>
        <w:t xml:space="preserve">In Algiers specifically, where population density exceeds 700 inhabitants per hectare in certain districts, the margin for error in planning is slim. The statistician must navigate complex datasets ranging from informal sector employment numbers to real-time traffic congestion patterns. Their work ensures that decisions regarding housing allocation, healthcare distribution, and transportation networks are grounded in empirical evidence rather than speculation.</w:t>
      </w:r>
    </w:p>
    <w:bookmarkEnd w:id="21"/>
    <w:bookmarkStart w:id="24" w:name="Xc8bd7fc693dd8e82869a1f8c3602852b1b50216"/>
    <w:p>
      <w:pPr>
        <w:pStyle w:val="Heading2"/>
      </w:pPr>
      <w:r>
        <w:t xml:space="preserve">3. Urban Planning and Infrastructure Development</w:t>
      </w:r>
    </w:p>
    <w:p>
      <w:pPr>
        <w:pStyle w:val="FirstParagraph"/>
      </w:pPr>
      <w:r>
        <w:t xml:space="preserve">Algiers is currently undergoing one of the most massive urban transformations in its history. The construction of the new Agadez district (Nouvelle Ville d'Agadez) aims to alleviate pressure on the city center by relocating government offices and businesses. However, such a monumental project requires precise predictive modeling.</w:t>
      </w:r>
    </w:p>
    <w:bookmarkStart w:id="22" w:name="demographic-modeling"/>
    <w:p>
      <w:pPr>
        <w:pStyle w:val="Heading3"/>
      </w:pPr>
      <w:r>
        <w:t xml:space="preserve">3.1 Demographic Modeling</w:t>
      </w:r>
    </w:p>
    <w:p>
      <w:pPr>
        <w:pStyle w:val="FirstParagraph"/>
      </w:pPr>
      <w:r>
        <w:t xml:space="preserve">The statistician plays a vital role in demographic modeling for Algeria's capital. By analyzing migration patterns from rural areas to urban centers, Statisticians can predict the future population growth of specific zones in Algiers. This information is crucial for determining the capacity needed for schools, hospitals, and water supply networks before construction even begins.</w:t>
      </w:r>
    </w:p>
    <w:bookmarkEnd w:id="22"/>
    <w:bookmarkStart w:id="23" w:name="traffic-and-transportation-logistics"/>
    <w:p>
      <w:pPr>
        <w:pStyle w:val="Heading3"/>
      </w:pPr>
      <w:r>
        <w:t xml:space="preserve">3.2 Traffic and Transportation Logistics</w:t>
      </w:r>
    </w:p>
    <w:p>
      <w:pPr>
        <w:pStyle w:val="FirstParagraph"/>
      </w:pPr>
      <w:r>
        <w:t xml:space="preserve">Traffic congestion is a chronic issue in Algiers. Statisticians utilize flow analysis and queueing theory to model traffic patterns during peak hours. In collaboration with urban planners, they help design efficient public transport routes for the Metro (Métro d'Alger) and the Tramway. By analyzing historical data on passenger volumes, statisticians ensure that new lines are positioned where they will have the highest utility, directly impacting the daily quality of life for millions of residents.</w:t>
      </w:r>
    </w:p>
    <w:bookmarkEnd w:id="23"/>
    <w:bookmarkEnd w:id="24"/>
    <w:bookmarkStart w:id="25" w:name="economic-analysis-and-informal-markets"/>
    <w:p>
      <w:pPr>
        <w:pStyle w:val="Heading2"/>
      </w:pPr>
      <w:r>
        <w:t xml:space="preserve">4. Economic Analysis and Informal Markets</w:t>
      </w:r>
    </w:p>
    <w:p>
      <w:pPr>
        <w:pStyle w:val="FirstParagraph"/>
      </w:pPr>
      <w:r>
        <w:t xml:space="preserve">A significant challenge in Algeria is the size of its informal economy. Traditional GDP calculations often fail to capture this sector accurately. Here, Statisticians in Algiers employ advanced sampling techniques and econometric modeling to estimate the true contribution of the informal sector.</w:t>
      </w:r>
    </w:p>
    <w:p>
      <w:pPr>
        <w:pStyle w:val="BodyText"/>
      </w:pPr>
      <w:r>
        <w:t xml:space="preserve">This statistical insight is invaluable for policymakers in Algeria who are trying to formalize businesses and integrate them into the tax net. Without accurate data provided by trained statisticians, economic policies risk being misaligned with reality. For instance, understanding income distribution within different neighborhoods of Algiers allows for targeted social welfare programs that address poverty more effectively than blanket subsidies.</w:t>
      </w:r>
    </w:p>
    <w:bookmarkEnd w:id="25"/>
    <w:bookmarkStart w:id="26" w:name="healthcare-and-public-policy"/>
    <w:p>
      <w:pPr>
        <w:pStyle w:val="Heading2"/>
      </w:pPr>
      <w:r>
        <w:t xml:space="preserve">5. Healthcare and Public Policy</w:t>
      </w:r>
    </w:p>
    <w:p>
      <w:pPr>
        <w:pStyle w:val="FirstParagraph"/>
      </w:pPr>
      <w:r>
        <w:t xml:space="preserve">The management of public health resources in Algeria requires precision, particularly following global health crises. Statisticians are instrumental in epidemiological surveillance. In Algiers, where dense urban living can facilitate the rapid spread of infectious diseases, the ability to model outbreaks is a matter of public safety.</w:t>
      </w:r>
    </w:p>
    <w:p>
      <w:pPr>
        <w:pStyle w:val="BodyText"/>
      </w:pPr>
      <w:r>
        <w:t xml:space="preserve">Furthermore, resource allocation for healthcare facilities relies heavily on statistical projections of disease prevalence among different age groups and demographics. By analyzing health data from hospitals across Algeria's capital, statisticians help minimize wait times and optimize the distribution of medical supplies.</w:t>
      </w:r>
    </w:p>
    <w:bookmarkEnd w:id="26"/>
    <w:bookmarkStart w:id="27" w:name="Xc4755b04f79fd992b8beba1426ca1ba4f40167b"/>
    <w:p>
      <w:pPr>
        <w:pStyle w:val="Heading2"/>
      </w:pPr>
      <w:r>
        <w:t xml:space="preserve">6. Challenges and Opportunities for Statisticians in Algiers</w:t>
      </w:r>
    </w:p>
    <w:p>
      <w:pPr>
        <w:pStyle w:val="FirstParagraph"/>
      </w:pPr>
      <w:r>
        <w:t xml:space="preserve">Despite the clear benefits, there are challenges facing this profession in Algeria. Data fragmentation across different government ministries can hinder comprehensive analysis. Additionally, there is a need for continuous professional development to keep pace with global advancements in machine learning and big data analytics.</w:t>
      </w:r>
    </w:p>
    <w:p>
      <w:pPr>
        <w:pStyle w:val="BodyText"/>
      </w:pPr>
      <w:r>
        <w:t xml:space="preserve">However, the opportunities are immense. The Algerian government's push for digitalization presents Statisticians with the chance to modernize national databases. Universities in Algiers are increasingly emphasizing statistics and computer science, creating a new generation of professionals capable of handling complex analytical tasks.</w:t>
      </w:r>
    </w:p>
    <w:bookmarkEnd w:id="27"/>
    <w:bookmarkStart w:id="28" w:name="conclusion"/>
    <w:p>
      <w:pPr>
        <w:pStyle w:val="Heading2"/>
      </w:pPr>
      <w:r>
        <w:t xml:space="preserve">7. Conclusion</w:t>
      </w:r>
    </w:p>
    <w:p>
      <w:pPr>
        <w:pStyle w:val="FirstParagraph"/>
      </w:pPr>
      <w:r>
        <w:t xml:space="preserve">In conclusion, the statistician is an indispensable asset to the development trajectory of Algeria, particularly within its capital city of Algiers. From guiding the construction of mega-projects like Agadez to refining public health responses and formalizing economic policies, their work ensures that resources are used efficiently and equitably. As Algeria continues its journey toward modernization, investing in statistical infrastructure and empowering Statisticians will be key to unlocking sustainable growth for Algiers and the nation at large.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Algeria: A Case Study of Algiers</dc:title>
  <dc:creator/>
  <dc:language>en</dc:language>
  <cp:keywords/>
  <dcterms:created xsi:type="dcterms:W3CDTF">2026-07-29T14:42:50Z</dcterms:created>
  <dcterms:modified xsi:type="dcterms:W3CDTF">2026-07-29T14:42:50Z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