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Data</w:t>
      </w:r>
      <w:r>
        <w:t xml:space="preserve"> </w:t>
      </w:r>
      <w:r>
        <w:t xml:space="preserve">in</w:t>
      </w:r>
      <w:r>
        <w:t xml:space="preserve"> </w:t>
      </w:r>
      <w:r>
        <w:t xml:space="preserve">a</w:t>
      </w:r>
      <w:r>
        <w:t xml:space="preserve"> </w:t>
      </w:r>
      <w:r>
        <w:t xml:space="preserve">Transforming</w:t>
      </w:r>
      <w:r>
        <w:t xml:space="preserve"> </w:t>
      </w:r>
      <w:r>
        <w:t xml:space="preserve">Economy</w:t>
      </w:r>
    </w:p>
    <w:bookmarkStart w:id="33" w:name="X5fd061de8c2f313a220d2e3020e1dead1e474f1"/>
    <w:p>
      <w:pPr>
        <w:pStyle w:val="Heading1"/>
      </w:pPr>
      <w:r>
        <w:t xml:space="preserve">The Strategic Role of the Statistician in Kuwait City:</w:t>
      </w:r>
      <w:r>
        <w:br/>
      </w:r>
      <w:r>
        <w:t xml:space="preserve">Navigating Data in a Transforming Economy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State of Kuwait, specifically focused on the urban dynamics of Kuwait City</w:t>
      </w:r>
    </w:p>
    <w:bookmarkStart w:id="20" w:name="abstract"/>
    <w:p>
      <w:pPr>
        <w:pStyle w:val="Heading3"/>
      </w:pPr>
      <w:r>
        <w:t xml:space="preserve">Abstract</w:t>
      </w:r>
    </w:p>
    <w:p>
      <w:pPr>
        <w:pStyle w:val="FirstParagraph"/>
      </w:pPr>
      <w:r>
        <w:t xml:space="preserve">This research paper examines the critical role of the</w:t>
      </w:r>
      <w:r>
        <w:t xml:space="preserve"> </w:t>
      </w:r>
      <w:hyperlink w:anchor="Xa39a3ee5e6b4b0d3255bfef95601890afd80709">
        <w:r>
          <w:rPr>
            <w:rStyle w:val="Hyperlink"/>
          </w:rPr>
          <w:t xml:space="preserve">Statistician</w:t>
        </w:r>
      </w:hyperlink>
      <w:r>
        <w:t xml:space="preserve"> </w:t>
      </w:r>
      <w:r>
        <w:t xml:space="preserve">in the contemporary socio-economic landscape of</w:t>
      </w:r>
      <w:r>
        <w:t xml:space="preserve"> </w:t>
      </w:r>
      <w:r>
        <w:rPr>
          <w:bCs/>
          <w:b/>
        </w:rPr>
        <w:t xml:space="preserve">Kuwait Kuwait City</w:t>
      </w:r>
      <w:r>
        <w:t xml:space="preserve">. As the capital undergoes significant modernization and diversification efforts under Vision 2035 (New Kuwait), data-driven decision-making has become paramount. This study analyzes how statistical methods are applied to urban planning, economic forecasting, and public health management within the capital. It argues that the statistician is no longer merely a technical analyst but a strategic partner in nation-building, bridging the gap between traditional administrative structures and modern data science.</w:t>
      </w:r>
    </w:p>
    <w:bookmarkEnd w:id="20"/>
    <w:bookmarkStart w:id="21" w:name="introduction"/>
    <w:p>
      <w:pPr>
        <w:pStyle w:val="Heading2"/>
      </w:pPr>
      <w:r>
        <w:t xml:space="preserve">1. Introduction</w:t>
      </w:r>
    </w:p>
    <w:p>
      <w:pPr>
        <w:pStyle w:val="FirstParagraph"/>
      </w:pPr>
      <w:r>
        <w:t xml:space="preserve">In the rapidly evolving urban ecosystem of</w:t>
      </w:r>
      <w:r>
        <w:t xml:space="preserve"> </w:t>
      </w:r>
      <w:r>
        <w:rPr>
          <w:bCs/>
          <w:b/>
        </w:rPr>
        <w:t xml:space="preserve">Kuwait Kuwait City</w:t>
      </w:r>
      <w:r>
        <w:t xml:space="preserve">, the volume and complexity of data generated by government entities, private sectors, and civil society have reached unprecedented levels. From traffic flow analytics in Sharq district to demographic shifts in Hawally Governorate, every aspect of life generates a digital footprint. In this context, the professional role of the</w:t>
      </w:r>
      <w:r>
        <w:t xml:space="preserve"> </w:t>
      </w:r>
      <w:hyperlink w:anchor="Xa39a3ee5e6b4b0d3255bfef95601890afd80709">
        <w:r>
          <w:rPr>
            <w:rStyle w:val="Hyperlink"/>
          </w:rPr>
          <w:t xml:space="preserve">Statistician</w:t>
        </w:r>
      </w:hyperlink>
      <w:r>
        <w:t xml:space="preserve"> </w:t>
      </w:r>
      <w:r>
        <w:t xml:space="preserve">has expanded significantly. Historically confined to academic or purely governmental reporting roles, statisticians are now integral to policy formulation and operational efficiency.</w:t>
      </w:r>
    </w:p>
    <w:p>
      <w:pPr>
        <w:pStyle w:val="BodyText"/>
      </w:pPr>
      <w:r>
        <w:t xml:space="preserve">This paper explores how statistical expertise is being utilized in</w:t>
      </w:r>
      <w:r>
        <w:t xml:space="preserve"> </w:t>
      </w:r>
      <w:r>
        <w:rPr>
          <w:bCs/>
          <w:b/>
        </w:rPr>
        <w:t xml:space="preserve">Kuwait Kuwait City</w:t>
      </w:r>
      <w:r>
        <w:t xml:space="preserve"> </w:t>
      </w:r>
      <w:r>
        <w:t xml:space="preserve">to address unique challenges such as urban congestion, economic diversification away from oil dependency, and public health optimization. The integration of advanced statistical modeling into the governance framework of the capital represents a shift toward evidence-based policy-making.</w:t>
      </w:r>
    </w:p>
    <w:bookmarkEnd w:id="21"/>
    <w:bookmarkStart w:id="22" w:name="X29b7015ad6a169ceaaec87e78cc1579bd047c1c"/>
    <w:p>
      <w:pPr>
        <w:pStyle w:val="Heading2"/>
      </w:pPr>
      <w:r>
        <w:t xml:space="preserve">2. The Evolution of Statistical Practice in the Capital</w:t>
      </w:r>
    </w:p>
    <w:p>
      <w:pPr>
        <w:pStyle w:val="FirstParagraph"/>
      </w:pPr>
      <w:r>
        <w:t xml:space="preserve">The history of statistics in Kuwait is deeply rooted in census operations conducted by the Central Statistics Office (CSO). However, traditional descriptive statistics are insufficient for the complex needs of modern</w:t>
      </w:r>
      <w:r>
        <w:t xml:space="preserve"> </w:t>
      </w:r>
      <w:r>
        <w:rPr>
          <w:bCs/>
          <w:b/>
        </w:rPr>
        <w:t xml:space="preserve">Kuwait Kuwait City</w:t>
      </w:r>
      <w:r>
        <w:t xml:space="preserve">. Today, statisticians are employed across various ministries, including Finance, Health, and Municipalities. The mandate has shifted from simple population counting to predictive analytics.</w:t>
      </w:r>
    </w:p>
    <w:p>
      <w:pPr>
        <w:pStyle w:val="BodyText"/>
      </w:pPr>
      <w:r>
        <w:t xml:space="preserve">In</w:t>
      </w:r>
      <w:r>
        <w:t xml:space="preserve"> </w:t>
      </w:r>
      <w:r>
        <w:rPr>
          <w:bCs/>
          <w:b/>
        </w:rPr>
        <w:t xml:space="preserve">Kuwait Kuwait City</w:t>
      </w:r>
      <w:r>
        <w:t xml:space="preserve">, where land use is dense and infrastructure is aging yet rapidly expanding, spatial statistics have become crucial. Geospatial data analysis allows urban planners to visualize growth patterns, identify areas prone to flooding during heavy rains, and optimize the placement of new public services. The statistician’s role here involves cleaning large datasets from satellite imagery and ground sensors to create actionable insights for city planners.</w:t>
      </w:r>
    </w:p>
    <w:bookmarkEnd w:id="22"/>
    <w:bookmarkStart w:id="25" w:name="X8fbc2e20d74a31bfd49fef18513862eabbe343c"/>
    <w:p>
      <w:pPr>
        <w:pStyle w:val="Heading2"/>
      </w:pPr>
      <w:r>
        <w:t xml:space="preserve">3. Economic Diversification and Market Analysis</w:t>
      </w:r>
    </w:p>
    <w:p>
      <w:pPr>
        <w:pStyle w:val="FirstParagraph"/>
      </w:pPr>
      <w:r>
        <w:t xml:space="preserve">A central pillar of Kuwait’s development strategy is economic diversification. For</w:t>
      </w:r>
      <w:r>
        <w:t xml:space="preserve"> </w:t>
      </w:r>
      <w:r>
        <w:rPr>
          <w:bCs/>
          <w:b/>
        </w:rPr>
        <w:t xml:space="preserve">Kuwait Kuwait City</w:t>
      </w:r>
      <w:r>
        <w:t xml:space="preserve">, this means fostering a robust private sector, enhancing the tourism industry, and promoting small-to-medium enterprises (SMEs). Statisticians play a pivotal role in monitoring these transitions.</w:t>
      </w:r>
    </w:p>
    <w:bookmarkStart w:id="23" w:name="labor-market-dynamics"/>
    <w:p>
      <w:pPr>
        <w:pStyle w:val="Heading3"/>
      </w:pPr>
      <w:r>
        <w:t xml:space="preserve">3.1 Labor Market Dynamics</w:t>
      </w:r>
    </w:p>
    <w:p>
      <w:pPr>
        <w:pStyle w:val="FirstParagraph"/>
      </w:pPr>
      <w:r>
        <w:t xml:space="preserve">The labor market in</w:t>
      </w:r>
      <w:r>
        <w:t xml:space="preserve"> </w:t>
      </w:r>
      <w:r>
        <w:rPr>
          <w:bCs/>
          <w:b/>
        </w:rPr>
        <w:t xml:space="preserve">Kuwait Kuwait City</w:t>
      </w:r>
      <w:r>
        <w:t xml:space="preserve"> </w:t>
      </w:r>
      <w:r>
        <w:t xml:space="preserve">is characterized by a dual structure involving national and expatriate workers. Statisticians analyze employment trends, unemployment rates, and skills gaps to advise the government on training programs for nationals. By utilizing regression analysis and time-series forecasting, they can predict future labor shortages in key sectors such as finance, technology, and healthcare.</w:t>
      </w:r>
    </w:p>
    <w:bookmarkEnd w:id="23"/>
    <w:bookmarkStart w:id="24" w:name="real-estate-and-housing-markets"/>
    <w:p>
      <w:pPr>
        <w:pStyle w:val="Heading3"/>
      </w:pPr>
      <w:r>
        <w:t xml:space="preserve">3.2 Real Estate and Housing Markets</w:t>
      </w:r>
    </w:p>
    <w:p>
      <w:pPr>
        <w:pStyle w:val="FirstParagraph"/>
      </w:pPr>
      <w:r>
        <w:t xml:space="preserve">Housing affordability is a pressing issue in</w:t>
      </w:r>
      <w:r>
        <w:t xml:space="preserve"> </w:t>
      </w:r>
      <w:r>
        <w:rPr>
          <w:bCs/>
          <w:b/>
        </w:rPr>
        <w:t xml:space="preserve">Kuwait Kuwait City</w:t>
      </w:r>
      <w:r>
        <w:t xml:space="preserve">. Statisticians analyze housing price indices, rental yield rates, and construction completion data to advise on subsidy policies and urban development projects. Their models help determine the optimal ratio of residential to commercial spaces in new developments like Shuwaikh Port or Salmiya extensions.</w:t>
      </w:r>
    </w:p>
    <w:bookmarkEnd w:id="24"/>
    <w:bookmarkEnd w:id="25"/>
    <w:bookmarkStart w:id="28" w:name="public-health-and-social-services"/>
    <w:p>
      <w:pPr>
        <w:pStyle w:val="Heading2"/>
      </w:pPr>
      <w:r>
        <w:t xml:space="preserve">4. Public Health and Social Services</w:t>
      </w:r>
    </w:p>
    <w:p>
      <w:pPr>
        <w:pStyle w:val="FirstParagraph"/>
      </w:pPr>
      <w:r>
        <w:t xml:space="preserve">The post-pandemic era has highlighted the importance of statistical rigor in public health management within</w:t>
      </w:r>
      <w:r>
        <w:t xml:space="preserve"> </w:t>
      </w:r>
      <w:r>
        <w:rPr>
          <w:bCs/>
          <w:b/>
        </w:rPr>
        <w:t xml:space="preserve">Kuwait Kuwait City</w:t>
      </w:r>
      <w:r>
        <w:t xml:space="preserve">. Statisticians are at the forefront of epidemiological modeling, tracking disease vectors, vaccination coverage rates, and healthcare resource allocation.</w:t>
      </w:r>
    </w:p>
    <w:bookmarkStart w:id="26" w:name="chronic-disease-management"/>
    <w:p>
      <w:pPr>
        <w:pStyle w:val="Heading3"/>
      </w:pPr>
      <w:r>
        <w:t xml:space="preserve">4.1 Chronic Disease Management</w:t>
      </w:r>
    </w:p>
    <w:p>
      <w:pPr>
        <w:pStyle w:val="FirstParagraph"/>
      </w:pPr>
      <w:r>
        <w:t xml:space="preserve">Kuwait has high prevalence rates of diabetes and cardiovascular diseases. In</w:t>
      </w:r>
      <w:r>
        <w:t xml:space="preserve"> </w:t>
      </w:r>
      <w:r>
        <w:rPr>
          <w:bCs/>
          <w:b/>
        </w:rPr>
        <w:t xml:space="preserve">Kuwait Kuwait City</w:t>
      </w:r>
      <w:r>
        <w:t xml:space="preserve">, where lifestyle factors contribute significantly to these conditions, statisticians analyze patient data from primary healthcare centers to identify risk clusters. This enables targeted public health interventions rather than generic awareness campaigns.</w:t>
      </w:r>
    </w:p>
    <w:bookmarkEnd w:id="26"/>
    <w:bookmarkStart w:id="27" w:name="social-welfare-allocation"/>
    <w:p>
      <w:pPr>
        <w:pStyle w:val="Heading3"/>
      </w:pPr>
      <w:r>
        <w:t xml:space="preserve">4.2 Social Welfare Allocation</w:t>
      </w:r>
    </w:p>
    <w:p>
      <w:pPr>
        <w:pStyle w:val="FirstParagraph"/>
      </w:pPr>
      <w:r>
        <w:t xml:space="preserve">The government provides extensive social support services. Ensuring that these resources reach the intended beneficiaries requires robust statistical verification mechanisms. Statisticians develop sampling strategies and audit frameworks to detect fraud and inefficiency in welfare distribution, ensuring transparency and equity in</w:t>
      </w:r>
      <w:r>
        <w:t xml:space="preserve"> </w:t>
      </w:r>
      <w:r>
        <w:rPr>
          <w:bCs/>
          <w:b/>
        </w:rPr>
        <w:t xml:space="preserve">Kuwait Kuwait City</w:t>
      </w:r>
      <w:r>
        <w:t xml:space="preserve">.</w:t>
      </w:r>
    </w:p>
    <w:bookmarkEnd w:id="27"/>
    <w:bookmarkEnd w:id="28"/>
    <w:bookmarkStart w:id="29" w:name="Xc20e2227e7b6be3bceec333ed88910ca0e52073"/>
    <w:p>
      <w:pPr>
        <w:pStyle w:val="Heading2"/>
      </w:pPr>
      <w:r>
        <w:t xml:space="preserve">5. Challenges Facing Statisticians in Kuwait City</w:t>
      </w:r>
    </w:p>
    <w:p>
      <w:pPr>
        <w:pStyle w:val="FirstParagraph"/>
      </w:pPr>
      <w:r>
        <w:t xml:space="preserve">Despite the growing demand for statistical expertise, several challenges persist for practitioners of statistics in</w:t>
      </w:r>
      <w:r>
        <w:t xml:space="preserve"> </w:t>
      </w:r>
      <w:r>
        <w:rPr>
          <w:bCs/>
          <w:b/>
        </w:rPr>
        <w:t xml:space="preserve">Kuwait Kuwait City</w:t>
      </w:r>
      <w:r>
        <w:t xml:space="preserve">:</w:t>
      </w:r>
    </w:p>
    <w:p>
      <w:pPr>
        <w:numPr>
          <w:ilvl w:val="0"/>
          <w:numId w:val="1001"/>
        </w:numPr>
        <w:pStyle w:val="Compact"/>
      </w:pPr>
      <w:r>
        <w:rPr>
          <w:bCs/>
          <w:b/>
        </w:rPr>
        <w:t xml:space="preserve">Data Silos:</w:t>
      </w:r>
      <w:r>
        <w:t xml:space="preserve"> </w:t>
      </w:r>
      <w:r>
        <w:t xml:space="preserve">Data is often fragmented across different ministries (e.g., Interior, Health, Education), making comprehensive cross-sectoral analysis difficult.</w:t>
      </w:r>
    </w:p>
    <w:p>
      <w:pPr>
        <w:numPr>
          <w:ilvl w:val="0"/>
          <w:numId w:val="1001"/>
        </w:numPr>
        <w:pStyle w:val="Compact"/>
      </w:pPr>
      <w:r>
        <w:rPr>
          <w:bCs/>
          <w:b/>
        </w:rPr>
        <w:t xml:space="preserve">Data Privacy Concerns:</w:t>
      </w:r>
      <w:r>
        <w:t xml:space="preserve"> </w:t>
      </w:r>
      <w:r>
        <w:t xml:space="preserve">With increased digitization, protecting citizen privacy under local laws while utilizing big data remains a delicate balancing act for statisticians.</w:t>
      </w:r>
    </w:p>
    <w:p>
      <w:pPr>
        <w:numPr>
          <w:ilvl w:val="0"/>
          <w:numId w:val="1001"/>
        </w:numPr>
        <w:pStyle w:val="Compact"/>
      </w:pPr>
      <w:r>
        <w:rPr>
          <w:bCs/>
          <w:b/>
        </w:rPr>
        <w:t xml:space="preserve">Skill Gaps:</w:t>
      </w:r>
      <w:r>
        <w:t xml:space="preserve"> </w:t>
      </w:r>
      <w:r>
        <w:t xml:space="preserve">There is a need for continuous upskilling in machine learning and AI-driven analytics to keep pace with global standards.</w:t>
      </w:r>
    </w:p>
    <w:bookmarkEnd w:id="29"/>
    <w:bookmarkStart w:id="30" w:name="recommendations-for-future-development"/>
    <w:p>
      <w:pPr>
        <w:pStyle w:val="Heading2"/>
      </w:pPr>
      <w:r>
        <w:t xml:space="preserve">6. Recommendations for Future Development</w:t>
      </w:r>
    </w:p>
    <w:p>
      <w:pPr>
        <w:pStyle w:val="FirstParagraph"/>
      </w:pPr>
      <w:r>
        <w:t xml:space="preserve">To enhance the efficacy of statistical operations in</w:t>
      </w:r>
      <w:r>
        <w:t xml:space="preserve"> </w:t>
      </w:r>
      <w:r>
        <w:rPr>
          <w:bCs/>
          <w:b/>
        </w:rPr>
        <w:t xml:space="preserve">Kuwait Kuwait City</w:t>
      </w:r>
      <w:r>
        <w:t xml:space="preserve">, several recommendations are proposed:</w:t>
      </w:r>
    </w:p>
    <w:p>
      <w:pPr>
        <w:numPr>
          <w:ilvl w:val="0"/>
          <w:numId w:val="1002"/>
        </w:numPr>
        <w:pStyle w:val="Compact"/>
      </w:pPr>
      <w:r>
        <w:rPr>
          <w:bCs/>
          <w:b/>
        </w:rPr>
        <w:t xml:space="preserve">Centralized Data Interoperability:</w:t>
      </w:r>
      <w:r>
        <w:t xml:space="preserve"> </w:t>
      </w:r>
      <w:r>
        <w:t xml:space="preserve">Establish a secure data lake that allows authorized statisticians to access anonymized data from multiple ministries for holistic analysis.</w:t>
      </w:r>
    </w:p>
    <w:p>
      <w:pPr>
        <w:numPr>
          <w:ilvl w:val="0"/>
          <w:numId w:val="1002"/>
        </w:numPr>
        <w:pStyle w:val="Compact"/>
      </w:pPr>
      <w:r>
        <w:rPr>
          <w:bCs/>
          <w:b/>
        </w:rPr>
        <w:t xml:space="preserve">Enhanced Education:</w:t>
      </w:r>
      <w:r>
        <w:t xml:space="preserve"> </w:t>
      </w:r>
      <w:r>
        <w:t xml:space="preserve">Update university curricula in Kuwait to include more practical training in Python, R, and SQL for students specializing in statistics.</w:t>
      </w:r>
    </w:p>
    <w:p>
      <w:pPr>
        <w:numPr>
          <w:ilvl w:val="0"/>
          <w:numId w:val="1002"/>
        </w:numPr>
        <w:pStyle w:val="Compact"/>
      </w:pPr>
      <w:r>
        <w:rPr>
          <w:bCs/>
          <w:b/>
        </w:rPr>
        <w:t xml:space="preserve">Public-Private Partnerships:</w:t>
      </w:r>
      <w:r>
        <w:t xml:space="preserve"> </w:t>
      </w:r>
      <w:r>
        <w:t xml:space="preserve">Encourage collaboration between the CSO and private tech firms to leverage advanced analytics tools for city management.</w:t>
      </w:r>
    </w:p>
    <w:bookmarkEnd w:id="30"/>
    <w:bookmarkStart w:id="32" w:name="conclusion"/>
    <w:p>
      <w:pPr>
        <w:pStyle w:val="Heading2"/>
      </w:pPr>
      <w:r>
        <w:t xml:space="preserve">7. Conclusion</w:t>
      </w:r>
    </w:p>
    <w:p>
      <w:pPr>
        <w:pStyle w:val="FirstParagraph"/>
      </w:pPr>
      <w:r>
        <w:t xml:space="preserve">The statistician is an indispensable asset in the transformation of</w:t>
      </w:r>
      <w:r>
        <w:t xml:space="preserve"> </w:t>
      </w:r>
      <w:r>
        <w:rPr>
          <w:bCs/>
          <w:b/>
        </w:rPr>
        <w:t xml:space="preserve">Kuwait Kuwait City</w:t>
      </w:r>
      <w:r>
        <w:t xml:space="preserve">. As the capital moves toward a knowledge-based economy, the ability to interpret data correctly will determine policy success. Whether analyzing economic indicators, optimizing urban infrastructure, or managing public health crises, statistical rigor provides the foundation for sustainable development. By addressing current challenges and investing in human capital,</w:t>
      </w:r>
      <w:r>
        <w:t xml:space="preserve"> </w:t>
      </w:r>
      <w:r>
        <w:rPr>
          <w:bCs/>
          <w:b/>
        </w:rPr>
        <w:t xml:space="preserve">Kuwait Kuwait City</w:t>
      </w:r>
      <w:r>
        <w:t xml:space="preserve"> </w:t>
      </w:r>
      <w:r>
        <w:t xml:space="preserve">can fully harness the power of statistics to improve the quality of life for its residents.</w:t>
      </w:r>
    </w:p>
    <w:bookmarkStart w:id="31" w:name="references"/>
    <w:p>
      <w:pPr>
        <w:pStyle w:val="Heading3"/>
      </w:pPr>
      <w:r>
        <w:t xml:space="preserve">References</w:t>
      </w:r>
    </w:p>
    <w:p>
      <w:pPr>
        <w:numPr>
          <w:ilvl w:val="0"/>
          <w:numId w:val="1003"/>
        </w:numPr>
        <w:pStyle w:val="Compact"/>
      </w:pPr>
      <w:r>
        <w:t xml:space="preserve">Central Statistics Office (CSO) Kuwait. (2022). Annual Statistical Abstracts.</w:t>
      </w:r>
    </w:p>
    <w:p>
      <w:pPr>
        <w:numPr>
          <w:ilvl w:val="0"/>
          <w:numId w:val="1003"/>
        </w:numPr>
        <w:pStyle w:val="Compact"/>
      </w:pPr>
      <w:r>
        <w:t xml:space="preserve">Kuwait Vision 2035: New Kuwait Strategic Plan. Ministry of Planning.</w:t>
      </w:r>
    </w:p>
    <w:p>
      <w:pPr>
        <w:numPr>
          <w:ilvl w:val="0"/>
          <w:numId w:val="1003"/>
        </w:numPr>
        <w:pStyle w:val="Compact"/>
      </w:pPr>
      <w:r>
        <w:t xml:space="preserve">World Bank Data Reports on Gulf Cooperation Council Economies.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Kuwait City: Navigating Data in a Transforming Economy</dc:title>
  <dc:creator/>
  <dc:language>en</dc:language>
  <cp:keywords/>
  <dcterms:created xsi:type="dcterms:W3CDTF">2026-07-29T17:14:24Z</dcterms:created>
  <dcterms:modified xsi:type="dcterms:W3CDTF">2026-07-29T17:14:24Z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