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Netherlands</w:t>
      </w:r>
      <w:r>
        <w:t xml:space="preserve"> </w:t>
      </w:r>
      <w:r>
        <w:t xml:space="preserve">Amsterdam:</w:t>
      </w:r>
      <w:r>
        <w:t xml:space="preserve"> </w:t>
      </w:r>
      <w:r>
        <w:t xml:space="preserve">Data-Driven</w:t>
      </w:r>
      <w:r>
        <w:t xml:space="preserve"> </w:t>
      </w:r>
      <w:r>
        <w:t xml:space="preserve">Governance</w:t>
      </w:r>
      <w:r>
        <w:t xml:space="preserve"> </w:t>
      </w:r>
      <w:r>
        <w:t xml:space="preserve">and</w:t>
      </w:r>
      <w:r>
        <w:t xml:space="preserve"> </w:t>
      </w:r>
      <w:r>
        <w:t xml:space="preserve">Economic</w:t>
      </w:r>
      <w:r>
        <w:t xml:space="preserve"> </w:t>
      </w:r>
      <w:r>
        <w:t xml:space="preserve">Innovation</w:t>
      </w:r>
    </w:p>
    <w:bookmarkStart w:id="31" w:name="X2482ae98d46a8d4a0761f088f46cc35df18b190"/>
    <w:p>
      <w:pPr>
        <w:pStyle w:val="Heading1"/>
      </w:pPr>
      <w:r>
        <w:t xml:space="preserve">The Strategic Role of the Statistician in Netherlands Amsterdam: Data-Driven Governance and Economic Innovation</w:t>
      </w:r>
    </w:p>
    <w:p>
      <w:pPr>
        <w:pStyle w:val="FirstParagraph"/>
      </w:pPr>
      <w:r>
        <w:rPr>
          <w:bCs/>
          <w:b/>
        </w:rPr>
        <w:t xml:space="preserve">Abstract:</w:t>
      </w:r>
    </w:p>
    <w:p>
      <w:pPr>
        <w:pStyle w:val="BodyText"/>
      </w:pPr>
      <w:r>
        <w:t xml:space="preserve">This research paper examines the critical function of the statistician within the dynamic socio-economic landscape of Netherlands Amsterdam. As a global hub for finance, technology, and sustainable urban living, Amsterdam relies heavily on robust data analysis to inform policy and drive innovation. The study explores how professional statisticians contribute to municipal governance in Netherlands Amsterdam by interpreting complex datasets related to housing markets, traffic optimization, and demographic shifts. Furthermore it analyzes the educational background required for these roles within the Dutch academic system and evaluates the impact of statistical modeling on public welfare in this specific geographic context.</w:t>
      </w:r>
    </w:p>
    <w:p>
      <w:pPr>
        <w:pStyle w:val="BodyText"/>
      </w:pPr>
      <w:r>
        <w:rPr>
          <w:bCs/>
          <w:b/>
        </w:rPr>
        <w:t xml:space="preserve">Keywords:</w:t>
      </w:r>
      <w:r>
        <w:t xml:space="preserve"> </w:t>
      </w:r>
      <w:r>
        <w:t xml:space="preserve">Statistician, Netherlands Amsterdam, Data Analysis, Urban Planning, Public Policy</w:t>
      </w:r>
    </w:p>
    <w:bookmarkStart w:id="20" w:name="introduction"/>
    <w:p>
      <w:pPr>
        <w:pStyle w:val="Heading2"/>
      </w:pPr>
      <w:r>
        <w:t xml:space="preserve">1. Introduction</w:t>
      </w:r>
    </w:p>
    <w:p>
      <w:pPr>
        <w:pStyle w:val="FirstParagraph"/>
      </w:pPr>
      <w:r>
        <w:t xml:space="preserve">In the contemporary era characterized by the proliferation of big data and digital transformation, the role of specialized analytical professionals has never been more pivotal. Nowhere is this more evident than in Netherlands Amsterdam, a city that stands at the forefront of European innovation and sustainable development. Within this vibrant metropolis, the Statistician serves not merely as a number-cruncher but as a strategic architect of insight. This paper aims to elucidate the multifaceted responsibilities of the Statistician operating within Netherlands Amsterdam, highlighting how their expertise bridges the gap between raw data and actionable societal improvements.</w:t>
      </w:r>
    </w:p>
    <w:p>
      <w:pPr>
        <w:pStyle w:val="BodyText"/>
      </w:pPr>
      <w:r>
        <w:t xml:space="preserve">The city of Netherlands Amsterdam presents unique challenges and opportunities. With its dense urban environment, historic infrastructure dating back centuries, and a rapidly growing international population, traditional methods of management are insufficient. Instead precise quantitative assessment is required to maintain efficiency in transport systems regulate the dynamic housing market and ensure social equity in public services. It is here that the Statistician becomes an indispensable asset to municipal authorities private enterprises and academic institutions alike.</w:t>
      </w:r>
    </w:p>
    <w:bookmarkEnd w:id="20"/>
    <w:bookmarkStart w:id="21" w:name="X84b448592a466beb4193350f90747b1e1685e89"/>
    <w:p>
      <w:pPr>
        <w:pStyle w:val="Heading2"/>
      </w:pPr>
      <w:r>
        <w:t xml:space="preserve">2. The Educational and Professional Landscape for Statisticians</w:t>
      </w:r>
    </w:p>
    <w:p>
      <w:pPr>
        <w:pStyle w:val="FirstParagraph"/>
      </w:pPr>
      <w:r>
        <w:t xml:space="preserve">To understand the contribution of a Statistician in Netherlands Amsterdam one must first appreciate the rigorous educational pathways available in the region. The Netherlands boasts world-renowned universities such as the University of Amsterdam (UvA) and Vrije Universiteit Amsterdam which offer specialized degrees in Statistics, Data Science, and Econometrics. These programs emphasize not only theoretical probability and mathematical statistics but also practical applications involving software tools like R Python SAS and SPSS.</w:t>
      </w:r>
    </w:p>
    <w:p>
      <w:pPr>
        <w:pStyle w:val="BodyText"/>
      </w:pPr>
      <w:r>
        <w:t xml:space="preserve">For a Statistician working in Netherlands Amsterdam proficiency in these technological tools is mandatory. However the role extends beyond technical skill set integration into ethical considerations regarding data privacy which is strictly regulated under European Union laws such as GDPR. Therefore the modern Statistician employed in this region must possess a dual competency: advanced mathematical acumen and a profound understanding of legal and ethical frameworks governing data usage.</w:t>
      </w:r>
    </w:p>
    <w:bookmarkEnd w:id="21"/>
    <w:bookmarkStart w:id="24" w:name="X02500a037f72368b38faa7d24212b06afa67a69"/>
    <w:p>
      <w:pPr>
        <w:pStyle w:val="Heading2"/>
      </w:pPr>
      <w:r>
        <w:t xml:space="preserve">3. Applications in Urban Governance and Infrastructure</w:t>
      </w:r>
    </w:p>
    <w:p>
      <w:pPr>
        <w:pStyle w:val="FirstParagraph"/>
      </w:pPr>
      <w:r>
        <w:t xml:space="preserve">One of the primary domains where the Statistician exerts influence in Netherlands Amsterdam is urban governance. The municipality utilizes extensive data streams from smart city initiatives to monitor everything from energy consumption patterns to pedestrian traffic flows. A Statistician analyzes these time-series datasets to predict future trends allowing for proactive rather than reactive policy-making.</w:t>
      </w:r>
    </w:p>
    <w:bookmarkStart w:id="22" w:name="traffic-and-transport-optimization"/>
    <w:p>
      <w:pPr>
        <w:pStyle w:val="Heading3"/>
      </w:pPr>
      <w:r>
        <w:t xml:space="preserve">3.1 Traffic and Transport Optimization</w:t>
      </w:r>
    </w:p>
    <w:p>
      <w:pPr>
        <w:pStyle w:val="FirstParagraph"/>
      </w:pPr>
      <w:r>
        <w:t xml:space="preserve">The public transport network in Netherlands Amsterdam is a lifeline of the city but also a source of congestion. Statisticians collaborate with transportation agencies to analyze ridership data identify peak usage times and optimize bus and tram routes. By employing predictive modeling they can forecast demand surges during events or seasonal changes thereby ensuring that resources are allocated efficiently. This application demonstrates how the Statistician directly contributes to reducing carbon emissions and improving the quality of life for residents through smoother commuting experiences.</w:t>
      </w:r>
    </w:p>
    <w:bookmarkEnd w:id="22"/>
    <w:bookmarkStart w:id="23" w:name="housing-market-analysis"/>
    <w:p>
      <w:pPr>
        <w:pStyle w:val="Heading3"/>
      </w:pPr>
      <w:r>
        <w:t xml:space="preserve">3.2 Housing Market Analysis</w:t>
      </w:r>
    </w:p>
    <w:p>
      <w:pPr>
        <w:pStyle w:val="FirstParagraph"/>
      </w:pPr>
      <w:r>
        <w:t xml:space="preserve">The housing crisis is a pressing issue in Netherlands Amsterdam reflecting broader trends across major European cities. The Statistician plays a crucial role in monitoring rental prices availability rates and demographic movements associated with housing displacement. By conducting regression analyses on historical sales data and correlating them with interest rates and zoning laws policymakers can devise strategies to stimulate affordable housing developments. Without the nuanced interpretation provided by a trained Statistician such policies might lack the empirical foundation necessary for success potentially leading to unintended social consequences.</w:t>
      </w:r>
    </w:p>
    <w:bookmarkEnd w:id="23"/>
    <w:bookmarkEnd w:id="24"/>
    <w:bookmarkStart w:id="27" w:name="X89ac791830728248427a7a92238485ef96d6247"/>
    <w:p>
      <w:pPr>
        <w:pStyle w:val="Heading2"/>
      </w:pPr>
      <w:r>
        <w:t xml:space="preserve">4. Economic Innovation and Business Intelligence</w:t>
      </w:r>
    </w:p>
    <w:p>
      <w:pPr>
        <w:pStyle w:val="FirstParagraph"/>
      </w:pPr>
      <w:r>
        <w:t xml:space="preserve">Beyond public sector applications the demand for a Statistician in Netherlands Amsterdam is robust within the private sector. The city is home to numerous start-ups multinational corporations and financial institutions that rely on data-driven decision-making to maintain competitive advantage.</w:t>
      </w:r>
    </w:p>
    <w:bookmarkStart w:id="25" w:name="financial-services-and-risk-management"/>
    <w:p>
      <w:pPr>
        <w:pStyle w:val="Heading3"/>
      </w:pPr>
      <w:r>
        <w:t xml:space="preserve">4.1 Financial Services and Risk Management</w:t>
      </w:r>
    </w:p>
    <w:p>
      <w:pPr>
        <w:pStyle w:val="FirstParagraph"/>
      </w:pPr>
      <w:r>
        <w:t xml:space="preserve">In the financial district of Netherlands Amsterdam banks and insurance firms employ Statisticians to model risk assess creditworthiness detect fraudulent activities through anomaly detection algorithms and forecast market trends. The complexity of global financial markets requires sophisticated stochastic models that only experienced professionals can design and validate. Here the Statistician ensures stability within volatile markets protecting both institutional integrity and consumer assets.</w:t>
      </w:r>
    </w:p>
    <w:bookmarkEnd w:id="25"/>
    <w:bookmarkStart w:id="26" w:name="retail-analytics"/>
    <w:p>
      <w:pPr>
        <w:pStyle w:val="Heading3"/>
      </w:pPr>
      <w:r>
        <w:t xml:space="preserve">4.2 Retail Analytics</w:t>
      </w:r>
    </w:p>
    <w:p>
      <w:pPr>
        <w:pStyle w:val="FirstParagraph"/>
      </w:pPr>
      <w:r>
        <w:t xml:space="preserve">Retailers in the historic center as well as modern shopping districts utilize point-of-sale data analyzed by Statisticians to understand consumer behavior. Through clustering techniques and association rule mining these professionals identify purchasing patterns allowing businesses to tailor inventory management marketing campaigns and store layouts effectively. This micro-level optimization contributes significantly to the overall economic vitality of Netherlands Amsterdam.</w:t>
      </w:r>
    </w:p>
    <w:bookmarkEnd w:id="26"/>
    <w:bookmarkEnd w:id="27"/>
    <w:bookmarkStart w:id="28" w:name="social-equity-and-public-health"/>
    <w:p>
      <w:pPr>
        <w:pStyle w:val="Heading2"/>
      </w:pPr>
      <w:r>
        <w:t xml:space="preserve">5. Social Equity and Public Health</w:t>
      </w:r>
    </w:p>
    <w:p>
      <w:pPr>
        <w:pStyle w:val="FirstParagraph"/>
      </w:pPr>
      <w:r>
        <w:t xml:space="preserve">The mandate of a Statistician also extends to ensuring social equity in public health initiatives. In response to global health challenges such as pandemics or seasonal influenza outbreaks detailed demographic data is essential for targeted interventions. Statisticians in Netherlands Amsterdam work closely with municipal health services to map disease prevalence across different neighborhoods considering variables such as age density socioeconomic status and access to healthcare facilities.</w:t>
      </w:r>
    </w:p>
    <w:p>
      <w:pPr>
        <w:pStyle w:val="BodyText"/>
      </w:pPr>
      <w:r>
        <w:t xml:space="preserve">This granular level of analysis allows for equitable distribution of medical resources ensuring that vulnerable populations receive adequate support. Furthermore longitudinal studies conducted by Statisticians help evaluate the long-term impact of public health policies thus creating a feedback loop that continuously improves community well-being. This aspect underscores the humanitarian dimension of statistical work in Netherlands Amsterdam where numbers translate into lives saved and health outcomes improved.</w:t>
      </w:r>
    </w:p>
    <w:bookmarkEnd w:id="28"/>
    <w:bookmarkStart w:id="29" w:name="challenges-and-future-directions"/>
    <w:p>
      <w:pPr>
        <w:pStyle w:val="Heading2"/>
      </w:pPr>
      <w:r>
        <w:t xml:space="preserve">6. Challenges and Future Directions</w:t>
      </w:r>
    </w:p>
    <w:p>
      <w:pPr>
        <w:pStyle w:val="FirstParagraph"/>
      </w:pPr>
      <w:r>
        <w:t xml:space="preserve">Despite the significant contributions made by Statisticians in Netherlands Amsterdam several challenges remain. The rapid pace of technological advancement demands continuous upskilling to keep abreast of new algorithms machine learning techniques and computational methods. Additionally there is an ongoing need to address data bias which can skew results if not carefully managed by experienced analysts.</w:t>
      </w:r>
    </w:p>
    <w:p>
      <w:pPr>
        <w:pStyle w:val="BodyText"/>
      </w:pPr>
      <w:r>
        <w:t xml:space="preserve">Furthermore as automation increases the routine aspects of data cleaning and basic reporting may become less human-centric allowing Statisticians to focus more on high-level interpretation strategic planning and ethical oversight. The future role of the Statistician in Netherlands Amsterdam will likely evolve towards greater interdisciplinary collaboration requiring strong communication skills to translate complex findings for non-technical stakeholders including politicians community leaders and the general public.</w:t>
      </w:r>
    </w:p>
    <w:bookmarkEnd w:id="29"/>
    <w:bookmarkStart w:id="30" w:name="conclusion"/>
    <w:p>
      <w:pPr>
        <w:pStyle w:val="Heading2"/>
      </w:pPr>
      <w:r>
        <w:t xml:space="preserve">7. Conclusion</w:t>
      </w:r>
    </w:p>
    <w:p>
      <w:pPr>
        <w:pStyle w:val="FirstParagraph"/>
      </w:pPr>
      <w:r>
        <w:t xml:space="preserve">In conclusion the Statistician serves as a cornerstone of progress within Netherlands Amsterdam. From optimizing urban infrastructure and stabilizing financial markets to promoting social equity in healthcare their work underpins the functionality and resilience of this modern city. The unique blend of historical significance cutting-edge technology makes Netherlands Amsterdam an ideal testing ground for advanced statistical methodologies.</w:t>
      </w:r>
    </w:p>
    <w:p>
      <w:pPr>
        <w:pStyle w:val="BodyText"/>
      </w:pPr>
      <w:r>
        <w:t xml:space="preserve">As data continues to grow in volume and complexity the importance of skilled Statisticians will only increase. It is imperative that educational institutions policymakers and industry leaders continue to invest in this profession ensuring that Netherlands Amsterdam remains a beacon of evidence-based governance and innovation. Ultimately the effective utilization of statistical expertise is essential for building a sustainable inclusive future for all citizens residing in this dynamic European hub.</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Statistician in Netherlands Amsterdam: Data-Driven Governance and Economic Innovation</dc:title>
  <dc:creator/>
  <dc:language>en</dc:language>
  <cp:keywords/>
  <dcterms:created xsi:type="dcterms:W3CDTF">2026-07-29T19:31:39Z</dcterms:created>
  <dcterms:modified xsi:type="dcterms:W3CDTF">2026-07-29T19:31:39Z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