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South</w:t>
      </w:r>
      <w:r>
        <w:t xml:space="preserve"> </w:t>
      </w:r>
      <w:r>
        <w:t xml:space="preserve">Korea:</w:t>
      </w:r>
      <w:r>
        <w:t xml:space="preserve"> </w:t>
      </w:r>
      <w:r>
        <w:t xml:space="preserve">Seoul</w:t>
      </w:r>
      <w:r>
        <w:t xml:space="preserve"> </w:t>
      </w:r>
      <w:r>
        <w:t xml:space="preserve">as</w:t>
      </w:r>
      <w:r>
        <w:t xml:space="preserve"> </w:t>
      </w:r>
      <w:r>
        <w:t xml:space="preserve">a</w:t>
      </w:r>
      <w:r>
        <w:t xml:space="preserve"> </w:t>
      </w:r>
      <w:r>
        <w:t xml:space="preserve">Data-Driven</w:t>
      </w:r>
      <w:r>
        <w:t xml:space="preserve"> </w:t>
      </w:r>
      <w:r>
        <w:t xml:space="preserve">Hub</w:t>
      </w:r>
    </w:p>
    <w:bookmarkStart w:id="28" w:name="Xeced54e62ac9a9e066e9654bf05ab6314bbe8ea"/>
    <w:p>
      <w:pPr>
        <w:pStyle w:val="Heading1"/>
      </w:pPr>
      <w:r>
        <w:t xml:space="preserve">The Role and Evolution of the Statistician in South Korea: Seoul as a Data-Driven Hub</w:t>
      </w:r>
    </w:p>
    <w:p>
      <w:pPr>
        <w:pStyle w:val="FirstParagraph"/>
      </w:pPr>
      <w:r>
        <w:rPr>
          <w:bCs/>
          <w:b/>
        </w:rPr>
        <w:t xml:space="preserve">Abstract:</w:t>
      </w:r>
      <w:r>
        <w:br/>
      </w:r>
      <w:r>
        <w:t xml:space="preserve">This research paper examines the critical role of the statistician in modern society, with a specific focus on its application and significance within South Korea, particularly in its capital city, Seoul. As South Korea transitions into an Information Society driven by Big Data and Artificial Intelligence (AI), the demand for skilled statisticians has surged. This document explores how statisticians serve as the architects of data interpretation in Seoul’s public policy, healthcare systems, and corporate sectors. It argues that the statistician is not merely a technical analyst but a strategic advisor whose work directly influences national competitiveness and urban sustainability in South Korea’s most populous metropolitan area.</w:t>
      </w:r>
    </w:p>
    <w:bookmarkStart w:id="20" w:name="introduction"/>
    <w:p>
      <w:pPr>
        <w:pStyle w:val="Heading2"/>
      </w:pPr>
      <w:r>
        <w:t xml:space="preserve">1. Introduction</w:t>
      </w:r>
    </w:p>
    <w:p>
      <w:pPr>
        <w:pStyle w:val="FirstParagraph"/>
      </w:pPr>
      <w:r>
        <w:t xml:space="preserve">In the twenty-first century, data has been described as the "new oil," powering economies and shaping governance worldwide. However, raw data is devoid of meaning without interpretation. This is where the statistician becomes indispensable. A statistician applies mathematical methods to collect, analyze, interpret, and present large amounts of data to uncover patterns and trends. In the context of South Korea Seoul—a global megacity with a population exceeding nine million—the role of the statistician has evolved from academic curiosity to national necessity.</w:t>
      </w:r>
    </w:p>
    <w:p>
      <w:pPr>
        <w:pStyle w:val="BodyText"/>
      </w:pPr>
      <w:r>
        <w:t xml:space="preserve">South Korea Seoul stands as one of the most digitally connected cities on Earth. The rapid digitization of public services, combined with a high-tech industrial base, creates an environment where statistical rigor is essential for effective decision-making. This paper investigates how the profession of statistician operates within this unique ecosystem, highlighting its contributions to economic growth, social welfare optimization in South Korea Seoul, and technological innovation.</w:t>
      </w:r>
    </w:p>
    <w:bookmarkEnd w:id="20"/>
    <w:bookmarkStart w:id="21" w:name="Xec5058ed459fcc2071c588918d61d0add2359c1"/>
    <w:p>
      <w:pPr>
        <w:pStyle w:val="Heading2"/>
      </w:pPr>
      <w:r>
        <w:t xml:space="preserve">2. The Historical Context of Statistics in South Korea</w:t>
      </w:r>
    </w:p>
    <w:p>
      <w:pPr>
        <w:pStyle w:val="FirstParagraph"/>
      </w:pPr>
      <w:r>
        <w:t xml:space="preserve">To understand the current prominence of the statistician in South Korea Seoul, one must look at the nation’s historical trajectory. Since its rapid industrialization in the latter half of the 20th century, South Korea has relied heavily on empirical data to guide its economic policies. The establishment of rigorous statistical institutions by government agencies laid the groundwork for modern data science.</w:t>
      </w:r>
    </w:p>
    <w:p>
      <w:pPr>
        <w:pStyle w:val="BodyText"/>
      </w:pPr>
      <w:r>
        <w:t xml:space="preserve">Over time, as South Korea Seoul transformed into a financial and technology hub, the scope of statistical analysis expanded. Early statistics focused largely on macroeconomic indicators such as GDP and industrial production. However, in recent decades, the focus has shifted toward granular micro-data involving individual citizen behaviors, health metrics, and urban mobility. This shift has elevated the status of the statistician from a backend analyst to a front-end policy advisor.</w:t>
      </w:r>
    </w:p>
    <w:bookmarkEnd w:id="21"/>
    <w:bookmarkStart w:id="22" w:name="Xa1856fb51e5861b356db09dd11db3c4a88b67e5"/>
    <w:p>
      <w:pPr>
        <w:pStyle w:val="Heading2"/>
      </w:pPr>
      <w:r>
        <w:t xml:space="preserve">3. The Statistician in Public Policy and Urban Governance</w:t>
      </w:r>
    </w:p>
    <w:p>
      <w:pPr>
        <w:pStyle w:val="FirstParagraph"/>
      </w:pPr>
      <w:r>
        <w:t xml:space="preserve">In South Korea Seoul, the application of statistics is most visible in urban governance. The city government relies on complex statistical models to manage traffic flow, optimize public transportation networks, and plan emergency response services. For instance, the implementation of smart city initiatives across South Korea Seoul requires constant input from statisticians who can process real-time data from IoT (Internet of Things) sensors.</w:t>
      </w:r>
    </w:p>
    <w:p>
      <w:pPr>
        <w:pStyle w:val="BodyText"/>
      </w:pPr>
      <w:r>
        <w:t xml:space="preserve">One notable example is the "Seoul Smart City" project. Statisticians play a pivotal role in designing experiments to test the efficacy of various smart technologies. By using A/B testing and regression analysis, they determine which urban interventions yield the highest quality-of-life improvements for residents. Without these professionals, South Korea Seoul would lack the empirical evidence needed to justify billions of won in infrastructure spending. The statistician ensures that policy decisions are not based on intuition but on robust statistical significance.</w:t>
      </w:r>
    </w:p>
    <w:bookmarkEnd w:id="22"/>
    <w:bookmarkStart w:id="23" w:name="healthcare-and-demographic-analysis"/>
    <w:p>
      <w:pPr>
        <w:pStyle w:val="Heading2"/>
      </w:pPr>
      <w:r>
        <w:t xml:space="preserve">4. Healthcare and Demographic Analysis</w:t>
      </w:r>
    </w:p>
    <w:p>
      <w:pPr>
        <w:pStyle w:val="FirstParagraph"/>
      </w:pPr>
      <w:r>
        <w:t xml:space="preserve">A critical area where the statistician contributes significantly is healthcare, particularly in addressing the demographic challenges facing South Korea Seoul. With one of the world’s lowest birth rates and an rapidly aging population, South Korea faces unique public health crises. Statisticians are tasked with modeling disease spread, predicting hospital bed requirements, and analyzing mortality trends.</w:t>
      </w:r>
    </w:p>
    <w:p>
      <w:pPr>
        <w:pStyle w:val="BodyText"/>
      </w:pPr>
      <w:r>
        <w:t xml:space="preserve">During recent global health challenges, statisticians in South Korea Seoul were instrumental in contact tracing algorithms and vaccination distribution strategies. By utilizing survival analysis and Bayesian inference, they helped the government allocate resources efficiently. Furthermore, in the private sector, insurance companies operating out of South Korea Seoul rely on actuaries—a specialized branch of statistician—to calculate risk premiums accurately. The precision provided by these professionals ensures the financial stability of healthcare systems in one of Asia’s most densely populated regions.</w:t>
      </w:r>
    </w:p>
    <w:bookmarkEnd w:id="23"/>
    <w:bookmarkStart w:id="24" w:name="X0efeccd64fae347b3b6d2d018c7a9aab617d715"/>
    <w:p>
      <w:pPr>
        <w:pStyle w:val="Heading2"/>
      </w:pPr>
      <w:r>
        <w:t xml:space="preserve">5. The Corporate Sector and Big Data Analytics</w:t>
      </w:r>
    </w:p>
    <w:p>
      <w:pPr>
        <w:pStyle w:val="FirstParagraph"/>
      </w:pPr>
      <w:r>
        <w:t xml:space="preserve">The corporate landscape in South Korea Seoul is dominated by conglomerates (chaebols) and startups alike, all of which are heavily dependent on data-driven strategies. In this sector, the title "statistician" often overlaps with roles such as Data Scientist or Quantitative Analyst. These professionals use predictive modeling to forecast consumer behavior, optimize supply chains, and detect financial fraud.</w:t>
      </w:r>
    </w:p>
    <w:p>
      <w:pPr>
        <w:pStyle w:val="BodyText"/>
      </w:pPr>
      <w:r>
        <w:t xml:space="preserve">In South Korea Seoul’s booming e-commerce and fintech industries, statisticians develop machine learning algorithms that personalize user experiences. For example, recommendation engines used by major retailers rely on collaborative filtering techniques rooted in statistical theory. The ability to derive actionable insights from unstructured data is a core competency of the modern statistician working in this high-speed economic environment. Their work directly impacts revenue streams and market competitiveness for businesses headquartered in South Korea Seoul.</w:t>
      </w:r>
    </w:p>
    <w:bookmarkEnd w:id="24"/>
    <w:bookmarkStart w:id="25" w:name="X5ffb817739290a7651770ca601008f65c6b1853"/>
    <w:p>
      <w:pPr>
        <w:pStyle w:val="Heading2"/>
      </w:pPr>
      <w:r>
        <w:t xml:space="preserve">6. Educational Requirements and Professional Standards</w:t>
      </w:r>
    </w:p>
    <w:p>
      <w:pPr>
        <w:pStyle w:val="FirstParagraph"/>
      </w:pPr>
      <w:r>
        <w:t xml:space="preserve">The demand for skilled statisticians has also influenced educational institutions within South Korea Seoul. Universities such as Seoul National University, KAIST, and Yonsei University have expanded their statistics and data science departments to meet industry needs. Curricula now emphasize not only traditional statistical inference but also programming skills in Python and R, as well as data visualization techniques.</w:t>
      </w:r>
    </w:p>
    <w:p>
      <w:pPr>
        <w:pStyle w:val="BodyText"/>
      </w:pPr>
      <w:r>
        <w:t xml:space="preserve">Moreover, professional certification for statisticians is gaining traction in South Korea Seoul. Professional bodies are establishing standards to ensure that those claiming expertise possess rigorous analytical capabilities. This standardization enhances trust in statistical reports produced by government agencies and private firms alike. The emphasis on continuous learning reflects the fast-paced evolution of statistical methods, requiring every statistician to remain adaptable and technically proficient.</w:t>
      </w:r>
    </w:p>
    <w:bookmarkEnd w:id="25"/>
    <w:bookmarkStart w:id="26" w:name="X61fbc6bc32eb4f4491dfeb2a3bb2ea2f942396e"/>
    <w:p>
      <w:pPr>
        <w:pStyle w:val="Heading2"/>
      </w:pPr>
      <w:r>
        <w:t xml:space="preserve">7. Challenges Facing the Statistician in South Korea Seoul</w:t>
      </w:r>
    </w:p>
    <w:p>
      <w:pPr>
        <w:pStyle w:val="FirstParagraph"/>
      </w:pPr>
      <w:r>
        <w:t xml:space="preserve">Despite the advancements, statisticians in South Korea Seoul face several challenges. Data privacy is a paramount concern. With stringent regulations such as the Personal Information Protection Act (PIPA), statisticians must navigate complex ethical landscapes while extracting insights from sensitive data. Balancing innovation with privacy compliance requires sophisticated statistical techniques like differential privacy.</w:t>
      </w:r>
    </w:p>
    <w:p>
      <w:pPr>
        <w:pStyle w:val="BodyText"/>
      </w:pPr>
      <w:r>
        <w:t xml:space="preserve">Additionally, there is a growing gap between theoretical knowledge and practical application. Many statisticians trained in academic settings struggle to communicate complex findings to non-technical stakeholders in South Korea Seoul’s corporate and government sectors. Therefore, soft skills—particularly data storytelling—are becoming as important as quantitative expertise.</w:t>
      </w:r>
    </w:p>
    <w:bookmarkEnd w:id="26"/>
    <w:bookmarkStart w:id="27" w:name="conclusion"/>
    <w:p>
      <w:pPr>
        <w:pStyle w:val="Heading2"/>
      </w:pPr>
      <w:r>
        <w:t xml:space="preserve">8. Conclusion</w:t>
      </w:r>
    </w:p>
    <w:p>
      <w:pPr>
        <w:pStyle w:val="FirstParagraph"/>
      </w:pPr>
      <w:r>
        <w:t xml:space="preserve">In conclusion, the statistician serves as a cornerstone of modern development in South Korea Seoul. From shaping urban policies and improving healthcare outcomes to driving corporate innovation, their influence permeates every layer of society. As South Korea continues to position itself as a leader in AI and digital transformation, the role of the statistician will only expand. It is imperative for policymakers, educators, and industry leaders in South Korea Seoul to support the growth of this profession by investing in education, ensuring ethical data practices, and recognizing the strategic value of statistical insight.</w:t>
      </w:r>
    </w:p>
    <w:p>
      <w:pPr>
        <w:pStyle w:val="BodyText"/>
      </w:pPr>
      <w:r>
        <w:t xml:space="preserve">The future of South Korea Seoul depends on its ability to interpret data correctly. In doing so, the statistician is not just a number-cruncher but a vital navigator through the complexities of the information age. By embracing advanced statistical methodologies, South Korea Seoul can sustain its growth and maintain its status as a global leader in urban innovation.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Statistician in South Korea: Seoul as a Data-Driven Hub</dc:title>
  <dc:creator/>
  <cp:keywords/>
  <dcterms:created xsi:type="dcterms:W3CDTF">2026-07-29T16:07:05Z</dcterms:created>
  <dcterms:modified xsi:type="dcterms:W3CDTF">2026-07-29T16:07:05Z</dcterms:modified>
</cp:coreProperties>
</file>

<file path=docProps/custom.xml><?xml version="1.0" encoding="utf-8"?>
<Properties xmlns="http://schemas.openxmlformats.org/officeDocument/2006/custom-properties" xmlns:vt="http://schemas.openxmlformats.org/officeDocument/2006/docPropsVTypes"/>
</file>