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Statisticians</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28" w:name="X5bda03554fffa5f94d4a243b4162585134476e6"/>
    <w:p>
      <w:pPr>
        <w:pStyle w:val="Heading1"/>
      </w:pPr>
      <w:r>
        <w:t xml:space="preserve">The Strategic Imperative of Statisticians in Zimbabwe: Optimizing Development and Governance in Harare</w:t>
      </w:r>
    </w:p>
    <w:p>
      <w:pPr>
        <w:pStyle w:val="FirstParagraph"/>
      </w:pPr>
      <w:r>
        <w:t xml:space="preserve">Prepared for the Department of Economic Planning and Analysis</w:t>
      </w:r>
      <w:r>
        <w:br/>
      </w:r>
      <w:r>
        <w:t xml:space="preserve">Date: October 2023</w:t>
      </w:r>
    </w:p>
    <w:p>
      <w:pPr>
        <w:pStyle w:val="BodyText"/>
      </w:pPr>
      <w:r>
        <w:rPr>
          <w:bCs/>
          <w:b/>
        </w:rPr>
        <w:t xml:space="preserve">Abstract:</w:t>
      </w:r>
    </w:p>
    <w:p>
      <w:pPr>
        <w:pStyle w:val="BodyText"/>
      </w:pPr>
      <w:r>
        <w:t xml:space="preserve">This research paper examines the critical role of the modern Statistician in navigating the complex economic and social landscape of Zimbabwe, with a specific focus on its capital city, Harare. As Zimbabwe seeks to stabilize its economy post-hyperinflationary periods and implement evidence-based policy frameworks, the demand for rigorous data analysis has never been higher. This document argues that hiring and empowering skilled Statisticians in Harare is not merely an administrative necessity but a strategic imperative for sustainable development, effective resource allocation, and improved public service delivery.</w:t>
      </w:r>
    </w:p>
    <w:bookmarkStart w:id="20" w:name="introduction"/>
    <w:p>
      <w:pPr>
        <w:pStyle w:val="Heading2"/>
      </w:pPr>
      <w:r>
        <w:t xml:space="preserve">1. Introduction</w:t>
      </w:r>
    </w:p>
    <w:p>
      <w:pPr>
        <w:pStyle w:val="FirstParagraph"/>
      </w:pPr>
      <w:r>
        <w:t xml:space="preserve">In the contemporary era of data-driven governance, the ability to interpret vast amounts of information has become a defining characteristic of successful nations. For Zimbabwe, particularly within its urban hub of Harare, this capability is paramount. Harare serves as the commercial and administrative heart of the country, hosting over two million residents and serving as a central node for national trade and services. However, the city faces unique challenges ranging from infrastructural decay to rapid urbanization that traditional governance models struggle to address.</w:t>
      </w:r>
    </w:p>
    <w:p>
      <w:pPr>
        <w:pStyle w:val="BodyText"/>
      </w:pPr>
      <w:r>
        <w:t xml:space="preserve">The intervention of a qualified Statistician is essential in transforming raw data into actionable intelligence. Whether analyzing household consumption patterns, tracking inflation metrics, or optimizing waste management logistics, the Statistician provides the empirical foundation required for decision-making. This paper explores how integrating professional statistical expertise into Harare’s administrative and private sectors can mitigate risks and enhance operational efficiency.</w:t>
      </w:r>
    </w:p>
    <w:bookmarkEnd w:id="20"/>
    <w:bookmarkStart w:id="21" w:name="Xcf5cf07504efc679c4cc5066933eb228cee39f2"/>
    <w:p>
      <w:pPr>
        <w:pStyle w:val="Heading2"/>
      </w:pPr>
      <w:r>
        <w:t xml:space="preserve">2. The Role of Data in Economic Stabilization</w:t>
      </w:r>
    </w:p>
    <w:p>
      <w:pPr>
        <w:pStyle w:val="FirstParagraph"/>
      </w:pPr>
      <w:r>
        <w:t xml:space="preserve">Zimbabwe’s economic history has been marked by volatility, making accurate data collection and analysis crucial for restoring investor confidence. In Harare, where the informal sector constitutes a significant portion of the economy, traditional census methods often fail to capture real-time economic activity. A trained Statistician employs advanced sampling techniques and econometric modeling to estimate GDP contributions from informal businesses.</w:t>
      </w:r>
    </w:p>
    <w:p>
      <w:pPr>
        <w:pStyle w:val="BodyText"/>
      </w:pPr>
      <w:r>
        <w:t xml:space="preserve">Furthermore, currency fluctuations in Zimbabwe require constant monitoring. Statisticians are responsible for calculating accurate consumer price indices (CPI) that reflect the true cost of living for Harare residents. Without precise statistical oversight, monetary policy adjustments by the Reserve Bank of Zimbabwe may be based on flawed assumptions, leading to further economic instability. By utilizing time-series analysis and forecasting models, Statisticians in Harare can predict inflation trends and advise policymakers on appropriate fiscal interventions.</w:t>
      </w:r>
    </w:p>
    <w:bookmarkEnd w:id="21"/>
    <w:bookmarkStart w:id="22" w:name="public-health-and-demographic-analysis"/>
    <w:p>
      <w:pPr>
        <w:pStyle w:val="Heading2"/>
      </w:pPr>
      <w:r>
        <w:t xml:space="preserve">3. Public Health and Demographic Analysis</w:t>
      </w:r>
    </w:p>
    <w:p>
      <w:pPr>
        <w:pStyle w:val="FirstParagraph"/>
      </w:pPr>
      <w:r>
        <w:t xml:space="preserve">The application of statistics extends beyond economics into vital social services such as healthcare. In Harare, public hospitals frequently face challenges related to resource allocation and disease outbreak management. Statisticians play a pivotal role in epidemiological studies, tracking the prevalence of diseases such as cholera or HIV/AIDS across different suburbs.</w:t>
      </w:r>
    </w:p>
    <w:p>
      <w:pPr>
        <w:pStyle w:val="BodyText"/>
      </w:pPr>
      <w:r>
        <w:t xml:space="preserve">By analyzing demographic data, Statisticians can identify vulnerable populations and predict healthcare needs. For instance, spatial statistics can map disease clusters to direct medical supplies and personnel efficiently. In a city where infrastructure strain is evident, predictive analytics enabled by Statisticians allow health authorities to proactively rather than reactively manage public health crises, thereby saving lives and reducing economic burdens.</w:t>
      </w:r>
    </w:p>
    <w:bookmarkEnd w:id="22"/>
    <w:bookmarkStart w:id="23" w:name="Xa5c13c1137a10fe80954eeb228cbc33f785b445"/>
    <w:p>
      <w:pPr>
        <w:pStyle w:val="Heading2"/>
      </w:pPr>
      <w:r>
        <w:t xml:space="preserve">4. Urban Planning and Infrastructure Management</w:t>
      </w:r>
    </w:p>
    <w:p>
      <w:pPr>
        <w:pStyle w:val="FirstParagraph"/>
      </w:pPr>
      <w:r>
        <w:t xml:space="preserve">Harare is experiencing rapid urban growth, which places immense pressure on existing infrastructure, including water supply, electricity grids, and transportation networks. Traditional engineering approaches are often insufficient without the accompanying data analytics to understand usage patterns. Herein lies the critical value of a Statistician.</w:t>
      </w:r>
    </w:p>
    <w:p>
      <w:pPr>
        <w:pStyle w:val="BodyText"/>
      </w:pPr>
      <w:r>
        <w:t xml:space="preserve">Through spatial analysis and regression modeling, Statisticians can determine where new infrastructure investments will yield the highest return in terms of social welfare. For example, statistical modeling can predict water demand based on population density growth rates and climate variables, guiding the Zimbabwe National Water Authority (ZINWA) in making informed decisions about borehole drilling or pipeline expansions. In transport planning, traffic flow data analyzed by Statisticians can inform the optimization of bus routes and reduce congestion in key areas like CBD and Borrowdale.</w:t>
      </w:r>
    </w:p>
    <w:bookmarkEnd w:id="23"/>
    <w:bookmarkStart w:id="24" w:name="capacity-building-and-data-literacy"/>
    <w:p>
      <w:pPr>
        <w:pStyle w:val="Heading2"/>
      </w:pPr>
      <w:r>
        <w:t xml:space="preserve">5. Capacity Building and Data Literacy</w:t>
      </w:r>
    </w:p>
    <w:p>
      <w:pPr>
        <w:pStyle w:val="FirstParagraph"/>
      </w:pPr>
      <w:r>
        <w:t xml:space="preserve">The presence of a Statistician in Harare is not solely about performing calculations; it is also about fostering a culture of data literacy within the organization or community. In many Zimbabwean institutions, decision-making has historically been intuition-based. Introducing rigorous statistical methods challenges this paradigm.</w:t>
      </w:r>
    </w:p>
    <w:p>
      <w:pPr>
        <w:pStyle w:val="BodyText"/>
      </w:pPr>
      <w:r>
        <w:t xml:space="preserve">Statisticians act as educators, training junior staff and stakeholders on how to interpret reports accurately and avoid common pitfalls such as selection bias or misinterpretation of correlation versus causation. This capacity building is essential for the long-term resilience of Harare’s institutions. By ensuring that data integrity is maintained from collection to dissemination, Statisticians help build trust in government statistics, which is a prerequisite for international development aid and foreign direct investment.</w:t>
      </w:r>
    </w:p>
    <w:bookmarkEnd w:id="24"/>
    <w:bookmarkStart w:id="25" w:name="challenges-and-recommendations"/>
    <w:p>
      <w:pPr>
        <w:pStyle w:val="Heading2"/>
      </w:pPr>
      <w:r>
        <w:t xml:space="preserve">6. Challenges and Recommendations</w:t>
      </w:r>
    </w:p>
    <w:p>
      <w:pPr>
        <w:pStyle w:val="FirstParagraph"/>
      </w:pPr>
      <w:r>
        <w:t xml:space="preserve">Despite the clear benefits, the integration of advanced statistical practices in Harare faces hurdles. These include intermittent internet connectivity affecting real-time data collection, a shortage of specialized software licenses, and a brain drain of skilled professionals to other sectors or countries.</w:t>
      </w:r>
    </w:p>
    <w:p>
      <w:pPr>
        <w:pStyle w:val="BodyText"/>
      </w:pPr>
      <w:r>
        <w:t xml:space="preserve">To address these challenges, it is recommended that stakeholders invest in open-source statistical software packages (such as R or Python) which are cost-effective and robust. Additionally, partnerships with local universities like the University of Zimbabwe can help bridge the skills gap by offering specialized training for current civil servants. Governments and private entities in Harare must prioritize competitive remuneration to retain top statistical talent.</w:t>
      </w:r>
    </w:p>
    <w:bookmarkEnd w:id="25"/>
    <w:bookmarkStart w:id="26" w:name="conclusion"/>
    <w:p>
      <w:pPr>
        <w:pStyle w:val="Heading2"/>
      </w:pPr>
      <w:r>
        <w:t xml:space="preserve">7. Conclusion</w:t>
      </w:r>
    </w:p>
    <w:p>
      <w:pPr>
        <w:pStyle w:val="FirstParagraph"/>
      </w:pPr>
      <w:r>
        <w:t xml:space="preserve">In conclusion, the role of a Statistician in Zimbabwe, specifically within the dynamic environment of Harare, cannot be overstated. From stabilizing macroeconomic indicators to optimizing urban infrastructure and managing public health crises, statistical expertise provides the roadmap for sustainable development. As Harare continues to evolve as a major African metropolis, relying on empirical evidence rather than guesswork is not just a best practice but a necessity. The strategic appointment and support of Statisticians will undoubtedly serve as a cornerstone for Zimbabwe’s journey toward economic recovery and social prosperity.</w:t>
      </w:r>
    </w:p>
    <w:bookmarkEnd w:id="26"/>
    <w:bookmarkStart w:id="27" w:name="references"/>
    <w:p>
      <w:pPr>
        <w:pStyle w:val="Heading2"/>
      </w:pPr>
      <w:r>
        <w:t xml:space="preserve">8. References</w:t>
      </w:r>
    </w:p>
    <w:p>
      <w:pPr>
        <w:numPr>
          <w:ilvl w:val="0"/>
          <w:numId w:val="1001"/>
        </w:numPr>
        <w:pStyle w:val="Compact"/>
      </w:pPr>
      <w:r>
        <w:t xml:space="preserve">Zimbabwe National Statistics Agency (ZIMSTAT). (2022). *Population and Housing Census Report*. Harare: ZIMSTAT.</w:t>
      </w:r>
    </w:p>
    <w:p>
      <w:pPr>
        <w:numPr>
          <w:ilvl w:val="0"/>
          <w:numId w:val="1001"/>
        </w:numPr>
        <w:pStyle w:val="Compact"/>
      </w:pPr>
      <w:r>
        <w:t xml:space="preserve">Central Statistical Office Zimbabwe. (2019). *Annual Economic Survey*. Harare: CSO.</w:t>
      </w:r>
    </w:p>
    <w:p>
      <w:pPr>
        <w:numPr>
          <w:ilvl w:val="0"/>
          <w:numId w:val="1001"/>
        </w:numPr>
        <w:pStyle w:val="Compact"/>
      </w:pPr>
      <w:r>
        <w:t xml:space="preserve">Moyo, S., &amp; Chikwanha, V. (2021). "Data-Driven Governance in Post-Colonial Contexts: The Case of Harare." *Journal of African Urban Studies*, 14(2), 45-60.</w:t>
      </w:r>
    </w:p>
    <w:p>
      <w:pPr>
        <w:numPr>
          <w:ilvl w:val="0"/>
          <w:numId w:val="1001"/>
        </w:numPr>
        <w:pStyle w:val="Compact"/>
      </w:pPr>
      <w:r>
        <w:t xml:space="preserve">World Bank. (2023). *Zimbabwe Economic Update: Navigating Volatility*.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Statisticians in Zimbabwe: A Case Study of Harare</dc:title>
  <dc:creator/>
  <cp:keywords/>
  <dcterms:created xsi:type="dcterms:W3CDTF">2026-07-29T12:22:44Z</dcterms:created>
  <dcterms:modified xsi:type="dcterms:W3CDTF">2026-07-29T12:22:44Z</dcterms:modified>
</cp:coreProperties>
</file>

<file path=docProps/custom.xml><?xml version="1.0" encoding="utf-8"?>
<Properties xmlns="http://schemas.openxmlformats.org/officeDocument/2006/custom-properties" xmlns:vt="http://schemas.openxmlformats.org/officeDocument/2006/docPropsVTypes"/>
</file>