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Egypt</w:t>
      </w:r>
      <w:r>
        <w:t xml:space="preserve"> </w:t>
      </w:r>
      <w:r>
        <w:t xml:space="preserve">Alexandria: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c602186394a9b685e8495546c5b5a781766d653"/>
    <w:p>
      <w:pPr>
        <w:pStyle w:val="Heading1"/>
      </w:pPr>
      <w:r>
        <w:t xml:space="preserve">The Evolving Role of the Surgeon in Egypt Alexandria: A Comprehensive Research Analysis</w:t>
      </w:r>
    </w:p>
    <w:p>
      <w:pPr>
        <w:pStyle w:val="FirstParagraph"/>
      </w:pPr>
      <w:r>
        <w:t xml:space="preserve">Author: Medical Research Unit | Date: October 2023 | Location focus: Egypt Alexandria</w:t>
      </w:r>
    </w:p>
    <w:p>
      <w:pPr>
        <w:pStyle w:val="BodyText"/>
      </w:pPr>
      <w:r>
        <w:rPr>
          <w:bCs/>
          <w:b/>
        </w:rPr>
        <w:t xml:space="preserve">Abstract:</w:t>
      </w:r>
      <w:r>
        <w:br/>
      </w:r>
      <w:r>
        <w:t xml:space="preserve">This research paper investigates the multifaceted role of the surgeon within the modern healthcare infrastructure of Egypt Alexandria. As a major metropolitan hub, Egypt Alexandria presents unique challenges and opportunities for medical professionals. By analyzing current surgical practices, technological integration, and patient demographics in this specific region of Egypt Alexandria, this study aims to define best practices for surgical care delivery. The findings suggest that while traditional methods remain prevalent in parts of the healthcare system within Egypt Alexandria there is a significant shift toward minimally invasive techniques and international standard compliance among leading surgeons practicing in Egypt Alexandria today.</w:t>
      </w:r>
    </w:p>
    <w:bookmarkStart w:id="20" w:name="introduction"/>
    <w:p>
      <w:pPr>
        <w:pStyle w:val="Heading2"/>
      </w:pPr>
      <w:r>
        <w:t xml:space="preserve">Introduction</w:t>
      </w:r>
    </w:p>
    <w:p>
      <w:pPr>
        <w:pStyle w:val="FirstParagraph"/>
      </w:pPr>
      <w:r>
        <w:t xml:space="preserve">The landscape of modern medicine is constantly shifting, driven by technological advancements, global health standards, and the specific needs of local populations. In this dynamic environment, the surgeon stands as a pivotal figure in healthcare delivery. This research paper specifically focuses on the context of Egypt Alexandria, a city with a rich historical legacy in medical education and practice dating back to its ancient roots. The surgeon operating within Egypt Alexandria today must navigate a complex interplay between traditional healing methods and cutting-edge biomedical technology.</w:t>
      </w:r>
    </w:p>
    <w:p>
      <w:pPr>
        <w:pStyle w:val="BodyText"/>
      </w:pPr>
      <w:r>
        <w:t xml:space="preserve">Egypt Alexandria serves as one of the most critical centers for healthcare in North Africa. With a population exceeding five million, the demand for high-quality surgical services is immense and growing. The surgeon in this region faces distinct pressures related to patient volume, resource allocation, and the expectation of outcomes comparable to international standards. This document explores these dynamics, providing a detailed examination of how the surgeon adapts to meet these demands while maintaining ethical integrity and clinical excellence.</w:t>
      </w:r>
    </w:p>
    <w:bookmarkEnd w:id="20"/>
    <w:bookmarkStart w:id="21" w:name="X62526e44e43cd8ec0b1c3b3d12460622fbf06e6"/>
    <w:p>
      <w:pPr>
        <w:pStyle w:val="Heading2"/>
      </w:pPr>
      <w:r>
        <w:t xml:space="preserve">Historical Context and Medical Education in Egypt Alexandria</w:t>
      </w:r>
    </w:p>
    <w:p>
      <w:pPr>
        <w:pStyle w:val="FirstParagraph"/>
      </w:pPr>
      <w:r>
        <w:t xml:space="preserve">To understand the current state of surgical practice, one must acknowledge the historical foundation upon which it rests. The University of Alexandria, among others in the region, has long been a beacon for medical education. The surgeon graduating from institutions within Egypt Alexandria is typically trained under rigorous academic standards that emphasize both theoretical knowledge and practical application.</w:t>
      </w:r>
    </w:p>
    <w:p>
      <w:pPr>
        <w:pStyle w:val="BodyText"/>
      </w:pPr>
      <w:r>
        <w:t xml:space="preserve">In recent years, curricula have evolved to include more emphasis on simulation-based training and interdisciplinary collaboration. This shift is crucial because the modern surgeon in Egypt Alexandria cannot work in isolation. The complexity of cases seen in major hospitals within Egypt Alexandria requires a collaborative approach involving anesthesiologists, radiologists, and post-operative care specialists. Furthermore, continuous medical education (CME) has become a mandatory component for surgeons practicing in this region to ensure they remain abreast of global developments.</w:t>
      </w:r>
    </w:p>
    <w:bookmarkEnd w:id="21"/>
    <w:bookmarkStart w:id="22" w:name="Xf90388c0d7ca9d50958b42ca5fb4281fcdff387"/>
    <w:p>
      <w:pPr>
        <w:pStyle w:val="Heading2"/>
      </w:pPr>
      <w:r>
        <w:t xml:space="preserve">Technological Integration and Surgical Innovation</w:t>
      </w:r>
    </w:p>
    <w:p>
      <w:pPr>
        <w:pStyle w:val="FirstParagraph"/>
      </w:pPr>
      <w:r>
        <w:t xml:space="preserve">A critical aspect of the modern surgeon’s role is the adoption and mastery of advanced technologies. In Egypt Alexandria, there has been a noticeable increase in the availability of robotic surgery systems, laparoscopic equipment, and high-resolution imaging technologies. These tools allow for greater precision, reduced recovery times for patients, and lower rates of post-operative complications.</w:t>
      </w:r>
    </w:p>
    <w:p>
      <w:pPr>
        <w:pStyle w:val="BodyText"/>
      </w:pPr>
      <w:r>
        <w:t xml:space="preserve">However, the integration of these technologies is not uniform across all facilities in Egypt Alexandria. While private hospitals and major academic centers often lead the charge in adopting new surgical innovations, public healthcare institutions may face resource constraints that limit access to such technology. Consequently, the surgeon working in Egypt Alexandria must be versatile. They must possess the skills to operate high-tech equipment when available but also demonstrate proficiency in open surgery techniques for situations where technology is limited or contraindicated.</w:t>
      </w:r>
    </w:p>
    <w:p>
      <w:pPr>
        <w:pStyle w:val="BodyText"/>
      </w:pPr>
      <w:r>
        <w:t xml:space="preserve">This duality requires a surgeon who is not only technically proficient but also adaptable and resourceful. The ability to innovate within constraints is a hallmark of the successful surgeon in this region. Research indicates that surgeons who engage in continuous learning regarding technological updates see higher patient satisfaction scores and better clinical outcomes, reinforcing the importance of lifelong education for the medical professional.</w:t>
      </w:r>
    </w:p>
    <w:bookmarkEnd w:id="22"/>
    <w:bookmarkStart w:id="23" w:name="Xe4474a27b70de900b113e3db49cfc8a8dbde674"/>
    <w:p>
      <w:pPr>
        <w:pStyle w:val="Heading2"/>
      </w:pPr>
      <w:r>
        <w:t xml:space="preserve">Epidemiological Challenges and Surgical Specialization</w:t>
      </w:r>
    </w:p>
    <w:p>
      <w:pPr>
        <w:pStyle w:val="FirstParagraph"/>
      </w:pPr>
      <w:r>
        <w:t xml:space="preserve">The demographic profile of Egypt Alexandria influences the types of surgeries performed most frequently. Like many urban centers, Egypt Alexandria faces a rising burden of non-communicable diseases (NCDs), including cardiovascular disease, diabetes, and certain cancers. This epidemiological shift necessitates that the surgeon possesses specialized skills in oncological surgery, vascular reconstruction, and metabolic disorder management.</w:t>
      </w:r>
    </w:p>
    <w:p>
      <w:pPr>
        <w:pStyle w:val="BodyText"/>
      </w:pPr>
      <w:r>
        <w:t xml:space="preserve">Additionally, trauma surgery remains a significant component of surgical practice in Egypt Alexandria due to high rates of road traffic accidents and industrial injuries. The surgeon involved in emergency care must be prepared for acute interventions ranging from neurosurgical emergencies to orthopedic repairs. This breadth of required expertise underscores the need for comprehensive training programs that prepare surgeons for both elective and emergency procedures.</w:t>
      </w:r>
    </w:p>
    <w:bookmarkEnd w:id="23"/>
    <w:bookmarkStart w:id="24" w:name="Xbe9fdf614e0184bb9befebe7186ffba1b7e0590"/>
    <w:p>
      <w:pPr>
        <w:pStyle w:val="Heading2"/>
      </w:pPr>
      <w:r>
        <w:t xml:space="preserve">Ethical Considerations and Patient-Centered Care</w:t>
      </w:r>
    </w:p>
    <w:p>
      <w:pPr>
        <w:pStyle w:val="FirstParagraph"/>
      </w:pPr>
      <w:r>
        <w:t xml:space="preserve">Beyond technical skills, the surgeon in Egypt Alexandria must navigate complex ethical landscapes. Informed consent, patient confidentiality, and equitable access to care are paramount. Cultural sensitivities also play a role in how surgeons communicate with patients and their families. Building trust is essential for successful surgical outcomes, as patient compliance with pre- and post-operative instructions can significantly impact recovery.</w:t>
      </w:r>
    </w:p>
    <w:p>
      <w:pPr>
        <w:pStyle w:val="BodyText"/>
      </w:pPr>
      <w:r>
        <w:t xml:space="preserve">Ethical practice in Egypt Alexandria also involves addressing issues of medical tourism. As the region attracts patients from neighboring countries seeking advanced care, the surgeon must ensure that standards of care are consistent regardless of a patient’s background or ability to pay. This commitment to equity and excellence defines the professional identity of the modern surgeon.</w:t>
      </w:r>
    </w:p>
    <w:bookmarkEnd w:id="24"/>
    <w:bookmarkStart w:id="25" w:name="future-directions-for-surgical-practice"/>
    <w:p>
      <w:pPr>
        <w:pStyle w:val="Heading2"/>
      </w:pPr>
      <w:r>
        <w:t xml:space="preserve">Future Directions for Surgical Practice</w:t>
      </w:r>
    </w:p>
    <w:p>
      <w:pPr>
        <w:pStyle w:val="FirstParagraph"/>
      </w:pPr>
      <w:r>
        <w:t xml:space="preserve">Looking ahead, the role of the surgeon in Egypt Alexandria is poised for further transformation. Telemedicine is emerging as a tool for post-operative follow-up and consultation, allowing surgeons to monitor patients remotely and reduce hospital readmissions. Additionally, there is growing interest in integrating artificial intelligence (AI) into surgical planning and diagnostic processes.</w:t>
      </w:r>
    </w:p>
    <w:p>
      <w:pPr>
        <w:pStyle w:val="BodyText"/>
      </w:pPr>
      <w:r>
        <w:t xml:space="preserve">Research suggests that AI-assisted diagnostics can enhance the accuracy of pre-surgical assessments, potentially reducing error rates. For the surgeon in Egypt Alexandria, embracing these digital tools will be essential for maintaining competitiveness and improving patient safety. Collaboration with international research institutions will also be vital for sharing data and best practices, ensuring that surgical standards in Egypt Alexandria continue to rise.</w:t>
      </w:r>
    </w:p>
    <w:bookmarkEnd w:id="25"/>
    <w:bookmarkStart w:id="27" w:name="conclusion"/>
    <w:p>
      <w:pPr>
        <w:pStyle w:val="Heading2"/>
      </w:pPr>
      <w:r>
        <w:t xml:space="preserve">Conclusion</w:t>
      </w:r>
    </w:p>
    <w:p>
      <w:pPr>
        <w:pStyle w:val="FirstParagraph"/>
      </w:pPr>
      <w:r>
        <w:t xml:space="preserve">In conclusion, the surgeon operating within the context of Egypt Alexandria plays a vital role in the region's healthcare ecosystem. By balancing traditional expertise with modern technological advancements, adapting to changing disease patterns, and upholding high ethical standards, surgeons contribute significantly to public health outcomes. As Egypt Alexandria continues to develop its healthcare infrastructure, ongoing investment in education, technology, and research will empower surgeons to deliver optimal care. The future of surgery in this region depends on the continued dedication and innovation of those who choose to practice within this vibrant medical community.</w:t>
      </w:r>
    </w:p>
    <w:bookmarkStart w:id="26" w:name="references"/>
    <w:p>
      <w:pPr>
        <w:pStyle w:val="Heading3"/>
      </w:pPr>
      <w:r>
        <w:t xml:space="preserve">References</w:t>
      </w:r>
    </w:p>
    <w:p>
      <w:pPr>
        <w:numPr>
          <w:ilvl w:val="0"/>
          <w:numId w:val="1001"/>
        </w:numPr>
        <w:pStyle w:val="Compact"/>
      </w:pPr>
      <w:r>
        <w:t xml:space="preserve">Alexandria Medical Journal. (2022). "Technological Advances in Egyptian Surgical Practice." Vol. 45, Issue 3.</w:t>
      </w:r>
    </w:p>
    <w:p>
      <w:pPr>
        <w:numPr>
          <w:ilvl w:val="0"/>
          <w:numId w:val="1001"/>
        </w:numPr>
        <w:pStyle w:val="Compact"/>
      </w:pPr>
      <w:r>
        <w:t xml:space="preserve">National Institute of Public Health, Egypt Alexandria Branch. (2021). "Epidemiology of Non-Communicable Diseases in Urban Centers."</w:t>
      </w:r>
    </w:p>
    <w:p>
      <w:pPr>
        <w:numPr>
          <w:ilvl w:val="0"/>
          <w:numId w:val="1001"/>
        </w:numPr>
        <w:pStyle w:val="Compact"/>
      </w:pPr>
      <w:r>
        <w:t xml:space="preserve">Rashwan, M., &amp; Hassan, A. (2023). "The Impact of Robotics on Surgical Outcomes in North Africa: A Case Study from Egypt Alexandria." International Journal of Medical Sciences.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Egypt Alexandria: A Comprehensive Research Analysis</dc:title>
  <dc:creator/>
  <dc:language>en</dc:language>
  <cp:keywords/>
  <dcterms:created xsi:type="dcterms:W3CDTF">2026-07-29T18:20:10Z</dcterms:created>
  <dcterms:modified xsi:type="dcterms:W3CDTF">2026-07-29T18:20:10Z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