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Bangladesh</w:t>
      </w:r>
      <w:r>
        <w:t xml:space="preserve"> </w:t>
      </w:r>
      <w:r>
        <w:t xml:space="preserve">Dhaka</w:t>
      </w:r>
    </w:p>
    <w:bookmarkStart w:id="31" w:name="Xb388175b5464361114b9110012e9ec0e227d7bb"/>
    <w:p>
      <w:pPr>
        <w:pStyle w:val="Heading1"/>
      </w:pPr>
      <w:r>
        <w:t xml:space="preserve">The Role of Systems Engineering in the Technological Evolution of Bangladesh Dhaka</w:t>
      </w:r>
    </w:p>
    <w:p>
      <w:pPr>
        <w:pStyle w:val="FirstParagraph"/>
      </w:pPr>
      <w:r>
        <w:rPr>
          <w:bCs/>
          <w:b/>
        </w:rPr>
        <w:t xml:space="preserve">Author:</w:t>
      </w:r>
      <w:r>
        <w:t xml:space="preserve"> </w:t>
      </w:r>
      <w:r>
        <w:t xml:space="preserve">Independent Research Unit</w:t>
      </w:r>
      <w:r>
        <w:br/>
      </w:r>
      <w:r>
        <w:rPr>
          <w:bCs/>
          <w:b/>
        </w:rPr>
        <w:t xml:space="preserve">Date:</w:t>
      </w:r>
      <w:r>
        <w:t xml:space="preserve"> </w:t>
      </w:r>
      <w:r>
        <w:t xml:space="preserve">October 2023</w:t>
      </w:r>
      <w:r>
        <w:br/>
      </w:r>
      <w:r>
        <w:rPr>
          <w:bCs/>
          <w:b/>
        </w:rPr>
        <w:t xml:space="preserve">Jurisdiction Focus:</w:t>
      </w:r>
    </w:p>
    <w:bookmarkStart w:id="20" w:name="abstract"/>
    <w:p>
      <w:pPr>
        <w:pStyle w:val="Heading3"/>
      </w:pPr>
      <w:r>
        <w:t xml:space="preserve">Abstract</w:t>
      </w:r>
    </w:p>
    <w:p>
      <w:pPr>
        <w:pStyle w:val="FirstParagraph"/>
      </w:pPr>
      <w:r>
        <w:t xml:space="preserve">This research paper investigates the critical integration of Systems Engineering methodologies within the rapidly developing urban landscape of Bangladesh Dhaka. As a megacity facing unprecedented challenges in infrastructure, digital transformation, and resource management, Bangladesh Dhaka requires holistic approaches to problem-solving. This study argues that Systems Engineering is not merely a technical discipline but a strategic imperative for sustainable urban development. By analyzing current technological initiatives and infrastructure projects in Bangladesh Dhaka, this paper demonstrates how Systems Engineering principles facilitate interoperability, efficiency, and resilience. The findings suggest that adopting rigorous systems thinking can accelerate the modernization of Bangladesh Dhaka while mitigating the risks associated with rapid urbanization.</w:t>
      </w:r>
    </w:p>
    <w:bookmarkEnd w:id="20"/>
    <w:bookmarkStart w:id="21" w:name="introduction"/>
    <w:p>
      <w:pPr>
        <w:pStyle w:val="Heading2"/>
      </w:pPr>
      <w:r>
        <w:t xml:space="preserve">1. Introduction</w:t>
      </w:r>
    </w:p>
    <w:p>
      <w:pPr>
        <w:pStyle w:val="FirstParagraph"/>
      </w:pPr>
      <w:r>
        <w:t xml:space="preserve">The 21st century has witnessed a global shift towards smart cities, where technology serves as the backbone of urban living. In this context, Bangladesh Dhaka stands out as a pivotal example of rapid urbanization in South Asia. As the capital and largest city of Bangladesh, it is characterized by extreme population density, economic dynamism, and infrastructural strain. However, traditional engineering silos are no longer sufficient to address the complex interdependencies between transportation networks, power grids, digital communication systems,</w:t>
      </w:r>
    </w:p>
    <w:bookmarkEnd w:id="21"/>
    <w:bookmarkStart w:id="22" w:name="the-complexity-of-bangladesh-dhaka"/>
    <w:p>
      <w:pPr>
        <w:pStyle w:val="Heading2"/>
      </w:pPr>
      <w:r>
        <w:t xml:space="preserve">2. The Complexity of Bangladesh Dhaka</w:t>
      </w:r>
    </w:p>
    <w:p>
      <w:pPr>
        <w:pStyle w:val="FirstParagraph"/>
      </w:pPr>
      <w:r>
        <w:t xml:space="preserve">To understand the necessity of Systems Engineering in Bangladesh Dhaka one must first appreciate the scale of complexity present in this megacity. With a population exceeding twenty million, Bangladesh Dhaka operates as a living organism where every component is interconnected. Traffic congestion, for instance, is not merely a transportation issue but an economic drain that affects healthcare access (ambulance delays), environmental quality (emissions), and social well-being.</w:t>
      </w:r>
    </w:p>
    <w:p>
      <w:pPr>
        <w:pStyle w:val="BodyText"/>
      </w:pPr>
      <w:r>
        <w:t xml:space="preserve">Furthermore, the digital landscape of Bangladesh Dhaka is expanding at a breakneck pace. The rise of fintech solutions, mobile banking services such as bKash and Nagad, has transformed financial inclusion. However, these digital systems must integrate seamlessly with physical infrastructure—such as electricity stability and internet connectivity—to function effectively. Without a Systems Engineering framework in Bangladesh Dhaka, these disparate elements operate in isolation, leading to inefficiencies and systemic failures. For example, a power outage in Bangladesh Dhaka can cripple not only household activities but also the digital payment infrastructure that millions rely on for daily transactions.</w:t>
      </w:r>
    </w:p>
    <w:bookmarkEnd w:id="22"/>
    <w:bookmarkStart w:id="23" w:name="Xdb825be91a8d92bcdb463ae76e66584748f10f1"/>
    <w:p>
      <w:pPr>
        <w:pStyle w:val="Heading2"/>
      </w:pPr>
      <w:r>
        <w:t xml:space="preserve">3. Methodology: The Systems Engineering Approach</w:t>
      </w:r>
    </w:p>
    <w:p>
      <w:pPr>
        <w:pStyle w:val="FirstParagraph"/>
      </w:pPr>
      <w:r>
        <w:t xml:space="preserve">Systems Engineering (SE) is an interdisciplinary field that focuses on how to design and manage complex systems over their life cycles. In the context of Bangladesh Dhaka, SE provides a structured methodology for tackling multifaceted problems. Key principles applicable to Bangladesh Dhaka include:</w:t>
      </w:r>
    </w:p>
    <w:p>
      <w:pPr>
        <w:numPr>
          <w:ilvl w:val="0"/>
          <w:numId w:val="1001"/>
        </w:numPr>
        <w:pStyle w:val="Compact"/>
      </w:pPr>
      <w:r>
        <w:rPr>
          <w:bCs/>
          <w:b/>
        </w:rPr>
        <w:t xml:space="preserve">Holistic Perspective:</w:t>
      </w:r>
      <w:r>
        <w:t xml:space="preserve"> </w:t>
      </w:r>
      <w:r>
        <w:t xml:space="preserve">Viewing infrastructure projects not as isolated entities but as parts of a larger urban ecosystem.</w:t>
      </w:r>
    </w:p>
    <w:p>
      <w:pPr>
        <w:numPr>
          <w:ilvl w:val="0"/>
          <w:numId w:val="1001"/>
        </w:numPr>
        <w:pStyle w:val="Compact"/>
      </w:pPr>
      <w:r>
        <w:t xml:space="preserve">Lifecycle Management: Considering the long-term sustainability of developments in Bangladesh Dhaka, from initial design to decommissioning.</w:t>
      </w:r>
    </w:p>
    <w:p>
      <w:pPr>
        <w:numPr>
          <w:ilvl w:val="0"/>
          <w:numId w:val="1001"/>
        </w:numPr>
        <w:pStyle w:val="Compact"/>
      </w:pPr>
      <w:r>
        <w:rPr>
          <w:bCs/>
          <w:b/>
        </w:rPr>
        <w:t xml:space="preserve">Risk Management:</w:t>
      </w:r>
      <w:r>
        <w:t xml:space="preserve"> </w:t>
      </w:r>
      <w:r>
        <w:t xml:space="preserve">Identifying potential points of failure in critical systems such as flood control mechanisms or data security protocols.</w:t>
      </w:r>
    </w:p>
    <w:p>
      <w:pPr>
        <w:numPr>
          <w:ilvl w:val="0"/>
          <w:numId w:val="1001"/>
        </w:numPr>
        <w:pStyle w:val="Compact"/>
      </w:pPr>
      <w:r>
        <w:t xml:space="preserve">Synthesis and Analysis:</w:t>
      </w:r>
    </w:p>
    <w:p>
      <w:pPr>
        <w:numPr>
          <w:ilvl w:val="0"/>
          <w:numId w:val="1000"/>
        </w:numPr>
        <w:pStyle w:val="Compact"/>
      </w:pPr>
      <w:r>
        <w:t xml:space="preserve">Balancing the needs of various stakeholders, including government bodies, private sector investors, and citizens.</w:t>
      </w:r>
    </w:p>
    <w:bookmarkEnd w:id="23"/>
    <w:bookmarkStart w:id="27" w:name="X0dc42e416b5aabcd60818c2d484accc24a5f9e1"/>
    <w:p>
      <w:pPr>
        <w:pStyle w:val="Heading2"/>
      </w:pPr>
      <w:r>
        <w:t xml:space="preserve">4. Application Case Studies in Bangladesh Dhaka</w:t>
      </w:r>
    </w:p>
    <w:bookmarkStart w:id="24" w:name="the-metro-rail-project"/>
    <w:p>
      <w:pPr>
        <w:pStyle w:val="Heading3"/>
      </w:pPr>
      <w:r>
        <w:t xml:space="preserve">4.1 The Metro Rail Project</w:t>
      </w:r>
    </w:p>
    <w:p>
      <w:pPr>
        <w:pStyle w:val="FirstParagraph"/>
      </w:pPr>
      <w:r>
        <w:t xml:space="preserve">,</w:t>
      </w:r>
      <w:r>
        <w:br/>
      </w:r>
    </w:p>
    <w:p>
      <w:pPr>
        <w:pStyle w:val="BodyText"/>
      </w:pPr>
      <w:r>
        <w:t xml:space="preserve">A Systems Engineering Perspective</w:t>
      </w:r>
    </w:p>
    <w:p>
      <w:pPr>
        <w:pStyle w:val="BodyText"/>
      </w:pPr>
      <w:r>
        <w:br/>
      </w:r>
      <w:r>
        <w:t xml:space="preserve">The Dhaka Metro Rail is a flagship infrastructure project in Bangladesh Dhaka. From a Systems Engineering viewpoint, this project is not just about laying tracks and building stations. It involves integrating signaling systems with traffic management centers, ensuring interoperability with existing bus rapid transit (BRT) lines,</w:t>
      </w:r>
    </w:p>
    <w:p>
      <w:pPr>
        <w:pStyle w:val="BodyText"/>
      </w:pPr>
      <w:r>
        <w:t xml:space="preserve">and synchronizing operational schedules to maximize throughput. A lack of integrated systems thinking in Bangladesh Dhaka could lead to bottlenecks where the rail system operates efficiently but fails to integrate smoothly with last-mile connectivity solutions like ride-sharing apps or feeder buses. Successful implementation of Systems Engineering in Bangladesh Dhaka ensures that the Metro Rail serves as a cohesive part of the broader transportation network rather than an isolated island.</w:t>
      </w:r>
    </w:p>
    <w:bookmarkEnd w:id="24"/>
    <w:bookmarkStart w:id="25" w:name="smart-city-initiatives-and-iot"/>
    <w:p>
      <w:pPr>
        <w:pStyle w:val="Heading3"/>
      </w:pPr>
      <w:r>
        <w:t xml:space="preserve">4.2 Smart City Initiatives and IoT</w:t>
      </w:r>
    </w:p>
    <w:p>
      <w:pPr>
        <w:pStyle w:val="FirstParagraph"/>
      </w:pPr>
      <w:r>
        <w:t xml:space="preserve">Bangladesh Dhaka is increasingly adopting Internet of Things (IoT) sensors to monitor air quality, water levels during monsoon seasons, and traffic flow. However, the sheer volume of data generated by these sensors requires robust backend systems for processing and decision-making. In Bangladesh Dhaka, the challenge lies in integrating these disparate data streams into a centralized command center that can provide real-time insights to city planners.</w:t>
      </w:r>
    </w:p>
    <w:p>
      <w:pPr>
        <w:pStyle w:val="BodyText"/>
      </w:pPr>
      <w:r>
        <w:t xml:space="preserve">Systems Engineering provides the architectural framework to ensure that hardware (sensors), network infrastructure (5G/4G networks), and software applications (data analytics platforms) work together seamlessly. For instance, during the monsoon season in Bangladesh Dhaka, integrated systems can automatically adjust traffic light sequences based on real-time waterlogging data detected by sensors, thereby preventing further flooding of intersections. This level of coordination is only possible through rigorous Systems Engineering practices.</w:t>
      </w:r>
    </w:p>
    <w:bookmarkEnd w:id="25"/>
    <w:bookmarkStart w:id="26" w:name="digital-health-infrastructure"/>
    <w:p>
      <w:pPr>
        <w:pStyle w:val="Heading3"/>
      </w:pPr>
      <w:r>
        <w:t xml:space="preserve">4.3 Digital Health Infrastructure</w:t>
      </w:r>
    </w:p>
    <w:p>
      <w:pPr>
        <w:pStyle w:val="FirstParagraph"/>
      </w:pPr>
      <w:r>
        <w:t xml:space="preserve">,</w:t>
      </w:r>
      <w:r>
        <w:br/>
      </w:r>
    </w:p>
    <w:p>
      <w:pPr>
        <w:pStyle w:val="BodyText"/>
      </w:pPr>
      <w:r>
        <w:t xml:space="preserve">Interoperability in Bangladesh Dhaka’s Healthcare Sector</w:t>
      </w:r>
    </w:p>
    <w:p>
      <w:pPr>
        <w:pStyle w:val="BodyText"/>
      </w:pPr>
      <w:r>
        <w:br/>
      </w:r>
      <w:r>
        <w:t xml:space="preserve">The healthcare sector in Bangladesh Dhaka is undergoing a digital transformation with the implementation of Electronic Health Records (EHR). A major challenge here is interoperability—ensuring that data from private hospitals, public clinics, and pharmaceutical supply chains can be shared securely and efficiently. Systems Engineering principles are crucial in defining standard data formats and communication protocols across different healthcare providers in Bangladesh Dhaka.</w:t>
      </w:r>
    </w:p>
    <w:p>
      <w:pPr>
        <w:pStyle w:val="BodyText"/>
      </w:pPr>
      <w:r>
        <w:t xml:space="preserve">Without a unified systems approach,</w:t>
      </w:r>
    </w:p>
    <w:p>
      <w:pPr>
        <w:pStyle w:val="BodyText"/>
      </w:pPr>
      <w:r>
        <w:t xml:space="preserve">fragmented health data can lead to misdiagnoses or inefficiencies in resource allocation. By applying SE methodologies, stakeholders in Bangladesh Dhaka can create a resilient digital health ecosystem that improves patient outcomes and streamlines administrative processes.</w:t>
      </w:r>
    </w:p>
    <w:bookmarkEnd w:id="26"/>
    <w:bookmarkEnd w:id="27"/>
    <w:bookmarkStart w:id="28" w:name="challenges-and-recommendations"/>
    <w:p>
      <w:pPr>
        <w:pStyle w:val="Heading2"/>
      </w:pPr>
      <w:r>
        <w:t xml:space="preserve">5. Challenges and Recommendations</w:t>
      </w:r>
    </w:p>
    <w:p>
      <w:pPr>
        <w:pStyle w:val="FirstParagraph"/>
      </w:pPr>
      <w:r>
        <w:t xml:space="preserve">,</w:t>
      </w:r>
      <w:r>
        <w:br/>
      </w:r>
    </w:p>
    <w:p>
      <w:pPr>
        <w:pStyle w:val="BodyText"/>
      </w:pPr>
      <w:r>
        <w:t xml:space="preserve">Barriers to Systems Engineering Adoption in Bangladesh Dhaka</w:t>
      </w:r>
    </w:p>
    <w:p>
      <w:pPr>
        <w:pStyle w:val="BodyText"/>
      </w:pPr>
      <w:r>
        <w:br/>
      </w:r>
      <w:r>
        <w:t xml:space="preserve">Despite its benefits, the adoption of Systems Engineering in Bangladesh Dhaka faces several hurdles. First, there is a skills gap; few professionals in Bangladesh Dhaka are trained specifically in systems engineering methodologies. Second,</w:t>
      </w:r>
    </w:p>
    <w:p>
      <w:pPr>
        <w:pStyle w:val="BodyText"/>
      </w:pPr>
      <w:r>
        <w:t xml:space="preserve">institutional silos often prevent cross-departmental collaboration, which is essential for systems thinking.</w:t>
      </w:r>
    </w:p>
    <w:p>
      <w:pPr>
        <w:pStyle w:val="BodyText"/>
      </w:pPr>
      <w:r>
        <w:br/>
      </w:r>
      <w:r>
        <w:t xml:space="preserve">To overcome these challenges,</w:t>
      </w:r>
      <w:r>
        <w:br/>
      </w:r>
      <w:r>
        <w:t xml:space="preserve">the government and educational institutions in Bangladesh Dhaka must prioritize curriculum development that includes Systems Engineering. Furthermore, policy frameworks should mandate integrated planning for all major infrastructure projects in Bangladesh Dhaka. Establishing a central Systems Engineering office within the city administration could help oversee complex projects and ensure coherence across different sectors.</w:t>
      </w:r>
    </w:p>
    <w:bookmarkEnd w:id="28"/>
    <w:bookmarkStart w:id="29" w:name="conclusion"/>
    <w:p>
      <w:pPr>
        <w:pStyle w:val="Heading2"/>
      </w:pPr>
      <w:r>
        <w:t xml:space="preserve">6. Conclusion</w:t>
      </w:r>
    </w:p>
    <w:p>
      <w:pPr>
        <w:pStyle w:val="FirstParagraph"/>
      </w:pPr>
      <w:r>
        <w:t xml:space="preserve">,</w:t>
      </w:r>
      <w:r>
        <w:br/>
      </w:r>
    </w:p>
    <w:p>
      <w:pPr>
        <w:pStyle w:val="BodyText"/>
      </w:pPr>
      <w:r>
        <w:t xml:space="preserve">The Strategic Imperative for Bangladesh Dhaka</w:t>
      </w:r>
    </w:p>
    <w:p>
      <w:pPr>
        <w:pStyle w:val="BodyText"/>
      </w:pPr>
      <w:r>
        <w:br/>
      </w:r>
      <w:r>
        <w:t xml:space="preserve">In conclusion, Systems Engineering is not an optional luxury but a fundamental requirement for the sustainable development of Bangladesh Dhaka. As this megacity continues to grow and evolve, the complexity of its systems will only increase. By adopting holistic, integrated approaches to engineering and technology deployment,</w:t>
      </w:r>
    </w:p>
    <w:p>
      <w:pPr>
        <w:pStyle w:val="BodyText"/>
      </w:pPr>
      <w:r>
        <w:t xml:space="preserve">Bangladesh Dhaka can overcome its infrastructure challenges and realize its potential as a modern smart city.</w:t>
      </w:r>
    </w:p>
    <w:p>
      <w:pPr>
        <w:pStyle w:val="BodyText"/>
      </w:pPr>
      <w:r>
        <w:br/>
      </w:r>
      <w:r>
        <w:t xml:space="preserve">The insights gained from applying Systems Engineering in Bangladesh Dhaka serve as a valuable model for other rapidly urbanizing regions worldwide. It is imperative that policymakers, engineers, and stakeholders in Bangladesh Dhaka recognize the transformative power of systems thinking to build a resilient, efficient,</w:t>
      </w:r>
    </w:p>
    <w:p>
      <w:pPr>
        <w:pStyle w:val="BodyText"/>
      </w:pPr>
      <w:r>
        <w:t xml:space="preserve">and connected future.</w:t>
      </w:r>
    </w:p>
    <w:bookmarkEnd w:id="29"/>
    <w:bookmarkStart w:id="30" w:name="references"/>
    <w:p>
      <w:pPr>
        <w:pStyle w:val="Heading2"/>
      </w:pPr>
      <w:r>
        <w:t xml:space="preserve">7. References</w:t>
      </w:r>
    </w:p>
    <w:p>
      <w:pPr>
        <w:pStyle w:val="FirstParagraph"/>
      </w:pPr>
      <w:r>
        <w:t xml:space="preserve">,</w:t>
      </w:r>
      <w:r>
        <w:br/>
      </w:r>
    </w:p>
    <w:p>
      <w:pPr>
        <w:pStyle w:val="BodyText"/>
      </w:pPr>
      <w:r>
        <w:t xml:space="preserve">(Note: In a formal academic context,,</w:t>
      </w:r>
      <w:r>
        <w:br/>
      </w:r>
      <w:r>
        <w:t xml:space="preserve">a detailed bibliography would be included here. For the purpose of this document,,</w:t>
      </w:r>
      <w:r>
        <w:br/>
      </w:r>
      <w:r>
        <w:t xml:space="preserve">fictitious but representative references are provided to illustrate the scope of research.</w:t>
      </w:r>
    </w:p>
    <w:p>
      <w:pPr>
        <w:pStyle w:val="BodyText"/>
      </w:pPr>
      <w:r>
        <w:br/>
      </w:r>
    </w:p>
    <w:p>
      <w:pPr>
        <w:numPr>
          <w:ilvl w:val="0"/>
          <w:numId w:val="1002"/>
        </w:numPr>
        <w:pStyle w:val="Compact"/>
      </w:pPr>
      <w:r>
        <w:t xml:space="preserve">[1] International Council on Systems Engineering (INCOSE). "Systems Engineering Handbook: A Guide for System Life Cycle Processes and Activities."</w:t>
      </w:r>
    </w:p>
    <w:p>
      <w:pPr>
        <w:numPr>
          <w:ilvl w:val="0"/>
          <w:numId w:val="1002"/>
        </w:numPr>
        <w:pStyle w:val="Compact"/>
      </w:pPr>
      <w:r>
        <w:t xml:space="preserve">[2] World Bank. "Dhaka Urban Development Strategy: Toward a Sustainable Megacity." Washington, DC: World Bank Group,</w:t>
      </w:r>
    </w:p>
    <w:p>
      <w:pPr>
        <w:numPr>
          <w:ilvl w:val="0"/>
          <w:numId w:val="1000"/>
        </w:numPr>
        <w:pStyle w:val="Compact"/>
      </w:pPr>
      <w:r>
        <w:t xml:space="preserve">.</w:t>
      </w:r>
      <w:r>
        <w:br/>
      </w:r>
    </w:p>
    <w:p>
      <w:pPr>
        <w:numPr>
          <w:ilvl w:val="0"/>
          <w:numId w:val="1002"/>
        </w:numPr>
        <w:pStyle w:val="Compact"/>
      </w:pPr>
      <w:r>
        <w:t xml:space="preserve">[3] Rahman, M., &amp; Hussain, A. "Challenges of Infrastructure Development in Bangladesh Dhaka.",</w:t>
      </w:r>
      <w:r>
        <w:br/>
      </w:r>
      <w:r>
        <w:t xml:space="preserve">Journal of Asian Architecture and Building Engineering,</w:t>
      </w:r>
    </w:p>
    <w:p>
      <w:pPr>
        <w:numPr>
          <w:ilvl w:val="0"/>
          <w:numId w:val="1000"/>
        </w:numPr>
        <w:pStyle w:val="Compact"/>
      </w:pPr>
      <w:r>
        <w:t xml:space="preserve">Vol. 15, No. 2,</w:t>
      </w:r>
    </w:p>
    <w:p>
      <w:pPr>
        <w:numPr>
          <w:ilvl w:val="0"/>
          <w:numId w:val="1000"/>
        </w:numPr>
        <w:pStyle w:val="Compact"/>
      </w:pPr>
      <w:r>
        <w:t xml:space="preserve">.</w:t>
      </w:r>
      <w:r>
        <w:br/>
      </w:r>
    </w:p>
    <w:p>
      <w:pPr>
        <w:numPr>
          <w:ilvl w:val="0"/>
          <w:numId w:val="1002"/>
        </w:numPr>
        <w:pStyle w:val="Compact"/>
      </w:pPr>
      <w:r>
        <w:t xml:space="preserve">[4] Ministry of Information and Communication, Government of the People's Republic of Bangladesh.,</w:t>
      </w:r>
      <w:r>
        <w:br/>
      </w:r>
      <w:r>
        <w:t xml:space="preserve">"Digital Bangladesh Vision 2021: Progress and Future Directions."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Technological Evolution of Bangladesh Dhaka</dc:title>
  <dc:creator/>
  <dc:language>en</dc:language>
  <cp:keywords/>
  <dcterms:created xsi:type="dcterms:W3CDTF">2026-07-29T08:57:54Z</dcterms:created>
  <dcterms:modified xsi:type="dcterms:W3CDTF">2026-07-29T08:57:54Z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