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Strategic</w:t>
      </w:r>
      <w:r>
        <w:t xml:space="preserve"> </w:t>
      </w:r>
      <w:r>
        <w:t xml:space="preserve">Analysis</w:t>
      </w:r>
    </w:p>
    <w:bookmarkStart w:id="29" w:name="X9594a91dc17d4a643c36ab1d3c9c44af15bf9ad"/>
    <w:p>
      <w:pPr>
        <w:pStyle w:val="Heading1"/>
      </w:pPr>
      <w:r>
        <w:t xml:space="preserve">The Role of Systems Engineering in China, Guangzhou: A Strategic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Automation and Technological Integration</w:t>
      </w:r>
    </w:p>
    <w:p>
      <w:pPr>
        <w:pStyle w:val="BodyText"/>
      </w:pPr>
      <w:r>
        <w:rPr>
          <w:bCs/>
          <w:b/>
        </w:rPr>
        <w:t xml:space="preserve">Abstract</w:t>
      </w:r>
    </w:p>
    <w:p>
      <w:pPr>
        <w:pStyle w:val="BodyText"/>
      </w:pPr>
      <w:r>
        <w:t xml:space="preserve">This research paper examines the critical role of the</w:t>
      </w:r>
      <w:r>
        <w:t xml:space="preserve"> </w:t>
      </w:r>
      <w:r>
        <w:t xml:space="preserve">Systems Engineer</w:t>
      </w:r>
      <w:r>
        <w:t xml:space="preserve">China, Guangzhou. As Guangzhou solidifies its position as a global manufacturing and technology hub, the complexity of integrated systems requires sophisticated engineering methodologies. This document analyzes how systems engineering principles facilitate the convergence of hardware and software, optimize supply chains, and support the ambitious technological goals of modern</w:t>
      </w:r>
      <w:r>
        <w:t xml:space="preserve"> </w:t>
      </w:r>
      <w:r>
        <w:t xml:space="preserve">China</w:t>
      </w:r>
      <w:r>
        <w:t xml:space="preserve">. By exploring case studies in smart city infrastructure and automotive manufacturing, this paper demonstrates that effective</w:t>
      </w:r>
    </w:p>
    <w:p>
      <w:pPr>
        <w:pStyle w:val="BodyText"/>
      </w:pPr>
      <w:r>
        <w:t xml:space="preserve">Systems Engineer practice is not merely a technical requirement but a strategic imperative for sustainable growth in</w:t>
      </w:r>
      <w:r>
        <w:t xml:space="preserve"> </w:t>
      </w:r>
      <w:r>
        <w:t xml:space="preserve">China, Guangzhou.</w:t>
      </w:r>
    </w:p>
    <w:bookmarkStart w:id="20" w:name="Xff4887635e6d27a08243a545fe5bc74468053ef"/>
    <w:p>
      <w:pPr>
        <w:pStyle w:val="Heading2"/>
      </w:pPr>
      <w:r>
        <w:t xml:space="preserve">1. Introduction: The Convergence of Technology and Urbanization</w:t>
      </w:r>
    </w:p>
    <w:p>
      <w:pPr>
        <w:pStyle w:val="FirstParagraph"/>
      </w:pPr>
      <w:r>
        <w:t xml:space="preserve">In the 21st century, the intersection of rapid urbanization and advanced manufacturing has created a unique environment for technological development. Nowhere is this more evident than in</w:t>
      </w:r>
      <w:r>
        <w:t xml:space="preserve"> </w:t>
      </w:r>
      <w:r>
        <w:t xml:space="preserve">China, Guangzhou.</w:t>
      </w:r>
      <w:r>
        <w:t xml:space="preserve"> </w:t>
      </w:r>
      <w:r>
        <w:t xml:space="preserve">As one of the most populous cities in</w:t>
      </w:r>
    </w:p>
    <w:p>
      <w:pPr>
        <w:pStyle w:val="BodyText"/>
      </w:pPr>
      <w:r>
        <w:t xml:space="preserve">China and a pivotal port city in Southern China, Guangzhou serves as a gateway for trade and innovation between domestic markets and international partners. The city is undergoing a significant transformation from traditional manufacturing to high-tech industries, including robotics, artificial intelligence (AI), and new energy vehicles.</w:t>
      </w:r>
    </w:p>
    <w:p>
      <w:pPr>
        <w:pStyle w:val="BodyText"/>
      </w:pPr>
      <w:r>
        <w:t xml:space="preserve">This transition demands more than just individual component excellence; it requires holistic integration. This is where the</w:t>
      </w:r>
    </w:p>
    <w:p>
      <w:pPr>
        <w:pStyle w:val="BodyText"/>
      </w:pPr>
      <w:r>
        <w:t xml:space="preserve">Systems Engineer becomes indispensable. A</w:t>
      </w:r>
    </w:p>
    <w:p>
      <w:pPr>
        <w:pStyle w:val="BodyText"/>
      </w:pPr>
      <w:r>
        <w:t xml:space="preserve">Systems Engineer in this context does not merely focus on isolated subsystems but manages the entire lifecycle of complex systems, ensuring that hardware, software, people, and processes work in harmony. The objective of this paper is to elucidate why the disciplined application of systems engineering is crucial for maintaining competitiveness in</w:t>
      </w:r>
      <w:r>
        <w:t xml:space="preserve"> </w:t>
      </w:r>
      <w:r>
        <w:t xml:space="preserve">China, Guangzhou.</w:t>
      </w:r>
    </w:p>
    <w:bookmarkEnd w:id="20"/>
    <w:bookmarkStart w:id="21" w:name="Xe98a0e9ddc3ed2bb37fdeb180ab7524a2f3f463"/>
    <w:p>
      <w:pPr>
        <w:pStyle w:val="Heading2"/>
      </w:pPr>
      <w:r>
        <w:t xml:space="preserve">2. Defining Systems Engineering in the Context of Industrial Growth</w:t>
      </w:r>
    </w:p>
    <w:p>
      <w:pPr>
        <w:pStyle w:val="FirstParagraph"/>
      </w:pPr>
      <w:r>
        <w:rPr>
          <w:bCs/>
          <w:b/>
        </w:rPr>
        <w:t xml:space="preserve">Systems Engineering (SE)</w:t>
      </w:r>
      <w:r>
        <w:t xml:space="preserve"> </w:t>
      </w:r>
      <w:r>
        <w:t xml:space="preserve">is an interdisciplinary framework used to design and manage complex systems over their life cycles. It integrates multiple technical disciplines into a cohesive whole. In the context of</w:t>
      </w:r>
      <w:r>
        <w:t xml:space="preserve"> </w:t>
      </w:r>
      <w:r>
        <w:t xml:space="preserve">China, Guangzhou,</w:t>
      </w:r>
      <w:r>
        <w:t xml:space="preserve"> </w:t>
      </w:r>
      <w:r>
        <w:t xml:space="preserve">this definition takes on specific nuances due to the local industrial landscape.</w:t>
      </w:r>
    </w:p>
    <w:p>
      <w:pPr>
        <w:pStyle w:val="BodyText"/>
      </w:pPr>
      <w:r>
        <w:t xml:space="preserve">In many Western contexts, SE is often associated with aerospace or defense. However, in</w:t>
      </w:r>
    </w:p>
    <w:p>
      <w:pPr>
        <w:pStyle w:val="BodyText"/>
      </w:pPr>
      <w:r>
        <w:t xml:space="preserve">China, particularly in manufacturing hubs like Guangzhou, SE is applied extensively to consumer electronics, telecommunications (5G infrastructure), and automotive engineering. The</w:t>
      </w:r>
    </w:p>
    <w:p>
      <w:pPr>
        <w:pStyle w:val="BodyText"/>
      </w:pPr>
      <w:r>
        <w:t xml:space="preserve">Systems Engineer acts as the bridge between theoretical design and practical deployment.</w:t>
      </w:r>
    </w:p>
    <w:p>
      <w:pPr>
        <w:pStyle w:val="BodyText"/>
      </w:pPr>
      <w:r>
        <w:t xml:space="preserve">The complexity of modern systems in Guangzhou—such as automated logistics warehouses or smart grid networks—requires rigorous requirements analysis, architectural design, verification, and validation. Without a dedicated</w:t>
      </w:r>
    </w:p>
    <w:p>
      <w:pPr>
        <w:pStyle w:val="BodyText"/>
      </w:pPr>
      <w:r>
        <w:t xml:space="preserve">Systems Engineer, projects risk suffering from integration failures, cost overruns, and schedule delays. Therefore understanding the specific methodologies employed by a</w:t>
      </w:r>
    </w:p>
    <w:p>
      <w:pPr>
        <w:pStyle w:val="BodyText"/>
      </w:pPr>
      <w:r>
        <w:t xml:space="preserve">Systems Engineer is vital for stakeholders in</w:t>
      </w:r>
      <w:r>
        <w:t xml:space="preserve"> </w:t>
      </w:r>
      <w:r>
        <w:t xml:space="preserve">China, Guangzhou.</w:t>
      </w:r>
    </w:p>
    <w:bookmarkEnd w:id="21"/>
    <w:bookmarkStart w:id="22" w:name="X25733277e961cbc1fc535d30e9575c2be4062be"/>
    <w:p>
      <w:pPr>
        <w:pStyle w:val="Heading2"/>
      </w:pPr>
      <w:r>
        <w:t xml:space="preserve">3. The Strategic Importance of Systems Engineering in China's Economic Policy</w:t>
      </w:r>
    </w:p>
    <w:p>
      <w:pPr>
        <w:pStyle w:val="FirstParagraph"/>
      </w:pPr>
      <w:r>
        <w:rPr>
          <w:bCs/>
          <w:b/>
        </w:rPr>
        <w:t xml:space="preserve">"Made in China 2025"</w:t>
      </w:r>
      <w:r>
        <w:t xml:space="preserve"> </w:t>
      </w:r>
      <w:r>
        <w:t xml:space="preserve">and subsequent industrial policies emphasize the move toward intelligent manufacturing. This national strategy relies heavily on the integration of cyber-physical systems (CPS). For</w:t>
      </w:r>
    </w:p>
    <w:p>
      <w:pPr>
        <w:pStyle w:val="BodyText"/>
      </w:pPr>
      <w:r>
        <w:t xml:space="preserve">China, Guangzhou, this means that local enterprises must adopt advanced engineering practices to compete globally.</w:t>
      </w:r>
    </w:p>
    <w:p>
      <w:pPr>
        <w:pStyle w:val="BodyText"/>
      </w:pPr>
      <w:r>
        <w:t xml:space="preserve">The</w:t>
      </w:r>
    </w:p>
    <w:p>
      <w:pPr>
        <w:pStyle w:val="BodyText"/>
      </w:pPr>
      <w:r>
        <w:t xml:space="preserve">Systems Engineer plays a central role in executing these policies by:</w:t>
      </w:r>
    </w:p>
    <w:p>
      <w:pPr>
        <w:numPr>
          <w:ilvl w:val="0"/>
          <w:numId w:val="1001"/>
        </w:numPr>
        <w:pStyle w:val="Compact"/>
      </w:pPr>
      <w:r>
        <w:rPr>
          <w:bCs/>
          <w:b/>
        </w:rPr>
        <w:t xml:space="preserve">Simplifying Complexity:</w:t>
      </w:r>
      <w:r>
        <w:t xml:space="preserve"> </w:t>
      </w:r>
      <w:r>
        <w:t xml:space="preserve">Breaking down large-scale industrial projects into manageable subsystems while ensuring overall system integrity.</w:t>
      </w:r>
    </w:p>
    <w:p>
      <w:pPr>
        <w:numPr>
          <w:ilvl w:val="0"/>
          <w:numId w:val="1001"/>
        </w:numPr>
        <w:pStyle w:val="Compact"/>
      </w:pPr>
      <w:r>
        <w:rPr>
          <w:bCs/>
          <w:b/>
        </w:rPr>
        <w:t xml:space="preserve">Risk Management:</w:t>
      </w:r>
      <w:r>
        <w:t xml:space="preserve">China.</w:t>
      </w:r>
    </w:p>
    <w:p>
      <w:pPr>
        <w:numPr>
          <w:ilvl w:val="0"/>
          <w:numId w:val="1001"/>
        </w:numPr>
        <w:pStyle w:val="Compact"/>
      </w:pPr>
      <w:r>
        <w:rPr>
          <w:bCs/>
          <w:b/>
        </w:rPr>
        <w:t xml:space="preserve">Lifecycle Cost Optimization:</w:t>
      </w:r>
      <w:r>
        <w:t xml:space="preserve"> </w:t>
      </w:r>
      <w:r>
        <w:t xml:space="preserve">Ensuring that systems are not only efficient to build but also maintainable and upgradeable over time.</w:t>
      </w:r>
    </w:p>
    <w:p>
      <w:pPr>
        <w:pStyle w:val="FirstParagraph"/>
      </w:pPr>
      <w:r>
        <w:t xml:space="preserve">In Guangzhou, where speed-to-market is critical, the structured approach of systems engineering helps reduce rework and accelerates deployment. The</w:t>
      </w:r>
      <w:r>
        <w:t xml:space="preserve"> </w:t>
      </w:r>
      <w:r>
        <w:t xml:space="preserve">Systems Engineer ensures that local regulations in</w:t>
      </w:r>
      <w:r>
        <w:t xml:space="preserve"> </w:t>
      </w:r>
      <w:r>
        <w:t xml:space="preserve">China, Guangzhou,</w:t>
      </w:r>
      <w:r>
        <w:t xml:space="preserve"> </w:t>
      </w:r>
    </w:p>
    <w:bookmarkEnd w:id="22"/>
    <w:bookmarkStart w:id="25" w:name="Xae6fb7e68cb1c8b280b9f3e7f3adfb66148e96e"/>
    <w:p>
      <w:pPr>
        <w:pStyle w:val="Heading2"/>
      </w:pPr>
      <w:r>
        <w:t xml:space="preserve">4. Case Study Applications in China, Guangzhou</w:t>
      </w:r>
    </w:p>
    <w:p>
      <w:pPr>
        <w:pStyle w:val="FirstParagraph"/>
      </w:pPr>
      <w:r>
        <w:t xml:space="preserve">To illustrate the practical impact of systems engineering, we examine two key sectors where a</w:t>
      </w:r>
    </w:p>
    <w:p>
      <w:pPr>
        <w:pStyle w:val="BodyText"/>
      </w:pPr>
      <w:r>
        <w:t xml:space="preserve">Systems Engineer is pivotal: Smart City Infrastructure and Automotive Manufacturing.</w:t>
      </w:r>
    </w:p>
    <w:bookmarkStart w:id="23" w:name="smart-city-infrastructure"/>
    <w:p>
      <w:pPr>
        <w:pStyle w:val="Heading3"/>
      </w:pPr>
      <w:r>
        <w:t xml:space="preserve">4.1 Smart City Infrastructure</w:t>
      </w:r>
    </w:p>
    <w:p>
      <w:pPr>
        <w:pStyle w:val="FirstParagraph"/>
      </w:pPr>
      <w:r>
        <w:t xml:space="preserve">Guangzhou has been investing heavily in "Smart City" initiatives. These involve integrating traffic management, energy grids, and public safety networks. A</w:t>
      </w:r>
    </w:p>
    <w:p>
      <w:pPr>
        <w:pStyle w:val="BodyText"/>
      </w:pPr>
      <w:r>
        <w:t xml:space="preserve">Systems Engineer is required to design the architecture that allows these disparate systems to communicate securely and efficiently. For instance, coordinating traffic lights with real-time data from buses or emergency vehicles requires precise system modeling—a core competency of the</w:t>
      </w:r>
    </w:p>
    <w:p>
      <w:pPr>
        <w:pStyle w:val="BodyText"/>
      </w:pPr>
      <w:r>
        <w:t xml:space="preserve">Systems Engineer.</w:t>
      </w:r>
    </w:p>
    <w:bookmarkEnd w:id="23"/>
    <w:bookmarkStart w:id="24" w:name="automotive-and-robotics"/>
    <w:p>
      <w:pPr>
        <w:pStyle w:val="Heading3"/>
      </w:pPr>
      <w:r>
        <w:t xml:space="preserve">4.2 Automotive and Robotics</w:t>
      </w:r>
    </w:p>
    <w:p>
      <w:pPr>
        <w:pStyle w:val="FirstParagraph"/>
      </w:pPr>
      <w:r>
        <w:t xml:space="preserve">The Greater Bay Area, which includes Guangzhou, is a major center for electric vehicle (EV) production. Companies in this region rely on complex networks of sensors, batteries, and software updates. The</w:t>
      </w:r>
    </w:p>
    <w:p>
      <w:pPr>
        <w:pStyle w:val="BodyText"/>
      </w:pPr>
      <w:r>
        <w:t xml:space="preserve">Systems Engineer ensures that the battery management system interacts seamlessly with the car’s central computer and charging infrastructure. In</w:t>
      </w:r>
    </w:p>
    <w:p>
      <w:pPr>
        <w:pStyle w:val="BodyText"/>
      </w:pPr>
      <w:r>
        <w:t xml:space="preserve">China, Guangzhou, where competition is fierce, this level of integration determines product reliability and market success.</w:t>
      </w:r>
    </w:p>
    <w:bookmarkEnd w:id="24"/>
    <w:bookmarkEnd w:id="25"/>
    <w:bookmarkStart w:id="26" w:name="X77b20140f5126e208962b8e943a004deaf80dba"/>
    <w:p>
      <w:pPr>
        <w:pStyle w:val="Heading2"/>
      </w:pPr>
      <w:r>
        <w:t xml:space="preserve">5. Challenges and Future Directions for Systems Engineers</w:t>
      </w:r>
    </w:p>
    <w:p>
      <w:pPr>
        <w:pStyle w:val="FirstParagraph"/>
      </w:pPr>
      <w:r>
        <w:t xml:space="preserve">Despite the clear benefits, there are challenges in implementing systems engineering practices in</w:t>
      </w:r>
    </w:p>
    <w:p>
      <w:pPr>
        <w:pStyle w:val="BodyText"/>
      </w:pPr>
      <w:r>
        <w:t xml:space="preserve">China, Guangzhou.</w:t>
      </w:r>
    </w:p>
    <w:p>
      <w:pPr>
        <w:numPr>
          <w:ilvl w:val="0"/>
          <w:numId w:val="1002"/>
        </w:numPr>
        <w:pStyle w:val="Compact"/>
      </w:pPr>
      <w:r>
        <w:rPr>
          <w:bCs/>
          <w:b/>
        </w:rPr>
        <w:t xml:space="preserve">Skill Gap:</w:t>
      </w:r>
      <w:r>
        <w:t xml:space="preserve"> </w:t>
      </w:r>
      <w:r>
        <w:t xml:space="preserve">There is a growing demand for qualified</w:t>
      </w:r>
    </w:p>
    <w:p>
      <w:pPr>
        <w:numPr>
          <w:ilvl w:val="0"/>
          <w:numId w:val="1000"/>
        </w:numPr>
        <w:pStyle w:val="Compact"/>
      </w:pPr>
      <w:r>
        <w:t xml:space="preserve">Systems Engineer professionals. Educational institutions in Guangzhou and across China are expanding curricula to meet this need, focusing on both technical skills and interdisciplinary communication.</w:t>
      </w:r>
    </w:p>
    <w:p>
      <w:pPr>
        <w:numPr>
          <w:ilvl w:val="0"/>
          <w:numId w:val="1002"/>
        </w:numPr>
        <w:pStyle w:val="Compact"/>
      </w:pPr>
      <w:r>
        <w:rPr>
          <w:bCs/>
          <w:b/>
        </w:rPr>
        <w:t xml:space="preserve">Data Security:</w:t>
      </w:r>
      <w:r>
        <w:t xml:space="preserve"> </w:t>
      </w:r>
      <w:r>
        <w:t xml:space="preserve">As systems become more connected, cybersecurity becomes a systems-level concern rather than an IT afterthought. The</w:t>
      </w:r>
    </w:p>
    <w:p>
      <w:pPr>
        <w:numPr>
          <w:ilvl w:val="0"/>
          <w:numId w:val="1000"/>
        </w:numPr>
        <w:pStyle w:val="Compact"/>
      </w:pPr>
      <w:r>
        <w:t xml:space="preserve">Systems Engineer must incorporate security-by-design principles from the outset.</w:t>
      </w:r>
    </w:p>
    <w:p>
      <w:pPr>
        <w:numPr>
          <w:ilvl w:val="0"/>
          <w:numId w:val="1002"/>
        </w:numPr>
        <w:pStyle w:val="Compact"/>
      </w:pPr>
      <w:r>
        <w:rPr>
          <w:bCs/>
          <w:b/>
        </w:rPr>
        <w:t xml:space="preserve">Sustainability:</w:t>
      </w:r>
      <w:r>
        <w:t xml:space="preserve"> </w:t>
      </w:r>
      <w:r>
        <w:t xml:space="preserve">Future projects in</w:t>
      </w:r>
    </w:p>
    <w:p>
      <w:pPr>
        <w:numPr>
          <w:ilvl w:val="0"/>
          <w:numId w:val="1000"/>
        </w:numPr>
        <w:pStyle w:val="Compact"/>
      </w:pPr>
      <w:r>
        <w:t xml:space="preserve">China, Guangzhou,</w:t>
      </w:r>
    </w:p>
    <w:bookmarkEnd w:id="26"/>
    <w:bookmarkStart w:id="27" w:name="conclusion"/>
    <w:p>
      <w:pPr>
        <w:pStyle w:val="Heading2"/>
      </w:pPr>
      <w:r>
        <w:t xml:space="preserve">6. Conclusion</w:t>
      </w:r>
    </w:p>
    <w:p>
      <w:pPr>
        <w:pStyle w:val="FirstParagraph"/>
      </w:pPr>
      <w:r>
        <w:t xml:space="preserve">The evolution of industrial capabilities in</w:t>
      </w:r>
    </w:p>
    <w:p>
      <w:pPr>
        <w:pStyle w:val="BodyText"/>
      </w:pPr>
      <w:r>
        <w:t xml:space="preserve">China, Guangzhou, is inextricably linked to the adoption of sophisticated engineering methodologies. The</w:t>
      </w:r>
    </w:p>
    <w:p>
      <w:pPr>
        <w:pStyle w:val="BodyText"/>
      </w:pPr>
      <w:r>
        <w:t xml:space="preserve">Systems Engineer serves as the architect of this evolution, ensuring that complex technologies function reliably and efficiently. As Guangzhou continues to grow as a global innovation hub, the role of systems engineering will expand from technical integration to strategic leadership.</w:t>
      </w:r>
    </w:p>
    <w:p>
      <w:pPr>
        <w:pStyle w:val="BodyText"/>
      </w:pPr>
      <w:r>
        <w:t xml:space="preserve">For businesses and policymakers in</w:t>
      </w:r>
      <w:r>
        <w:t xml:space="preserve"> </w:t>
      </w:r>
      <w:r>
        <w:t xml:space="preserve">China,</w:t>
      </w:r>
      <w:r>
        <w:t xml:space="preserve"> </w:t>
      </w:r>
      <w:r>
        <w:t xml:space="preserve">investing in systems engineering talent and methodologies is not optional; it is essential. By empowering the</w:t>
      </w:r>
    </w:p>
    <w:p>
      <w:pPr>
        <w:pStyle w:val="BodyText"/>
      </w:pPr>
      <w:r>
        <w:t xml:space="preserve">Systems Engineer,</w:t>
      </w:r>
    </w:p>
    <w:p>
      <w:pPr>
        <w:pStyle w:val="BodyText"/>
      </w:pPr>
      <w:r>
        <w:t xml:space="preserve">China, Guangzhou, can sustain its momentum as a leader in smart manufacturing and urban innovation. The future of the region depends on our ability to manage complexity, and that responsibility lies squarely with systems engineering.</w:t>
      </w:r>
    </w:p>
    <w:bookmarkEnd w:id="27"/>
    <w:bookmarkStart w:id="28" w:name="references-simulated"/>
    <w:p>
      <w:pPr>
        <w:pStyle w:val="Heading2"/>
      </w:pPr>
      <w:r>
        <w:t xml:space="preserve">7. References (Simulated)</w:t>
      </w:r>
    </w:p>
    <w:p>
      <w:pPr>
        <w:pStyle w:val="FirstParagraph"/>
      </w:pPr>
      <w:r>
        <w:t xml:space="preserve">- National Development and Reform Commission of China. (2023).</w:t>
      </w:r>
      <w:r>
        <w:t xml:space="preserve"> </w:t>
      </w:r>
      <w:r>
        <w:rPr>
          <w:iCs/>
          <w:i/>
        </w:rPr>
        <w:t xml:space="preserve">The 14th Five-Year Plan for Intelligent Manufacturing.</w:t>
      </w:r>
    </w:p>
    <w:p>
      <w:pPr>
        <w:pStyle w:val="BodyText"/>
      </w:pPr>
      <w:r>
        <w:t xml:space="preserve">- Guangzhou Municipal Bureau of Industry and Information Technology. (2023).</w:t>
      </w:r>
      <w:r>
        <w:t xml:space="preserve"> </w:t>
      </w:r>
      <w:r>
        <w:rPr>
          <w:iCs/>
          <w:i/>
        </w:rPr>
        <w:t xml:space="preserve">Annual Report on Digital Transformation in Manufacturing.</w:t>
      </w:r>
      <w:r>
        <w:t xml:space="preserve"> </w:t>
      </w:r>
      <w:r>
        <w:t xml:space="preserve">- INCOSE International Council on Systems Engineering. (2022).</w:t>
      </w:r>
      <w:r>
        <w:t xml:space="preserve"> </w:t>
      </w:r>
      <w:r>
        <w:rPr>
          <w:iCs/>
          <w:i/>
        </w:rPr>
        <w:t xml:space="preserve">The Importance of Systems Thinking in Complex Urban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China, Guangzhou: A Strategic Analysis</dc:title>
  <dc:creator/>
  <dc:language>en</dc:language>
  <cp:keywords/>
  <dcterms:created xsi:type="dcterms:W3CDTF">2026-07-29T06:34:57Z</dcterms:created>
  <dcterms:modified xsi:type="dcterms:W3CDTF">2026-07-29T06:34:57Z</dcterms:modified>
</cp:coreProperties>
</file>

<file path=docProps/custom.xml><?xml version="1.0" encoding="utf-8"?>
<Properties xmlns="http://schemas.openxmlformats.org/officeDocument/2006/custom-properties" xmlns:vt="http://schemas.openxmlformats.org/officeDocument/2006/docPropsVTypes"/>
</file>