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Italy</w:t>
      </w:r>
      <w:r>
        <w:t xml:space="preserve"> </w:t>
      </w:r>
      <w:r>
        <w:t xml:space="preserve">Rome</w:t>
      </w:r>
    </w:p>
    <w:bookmarkStart w:id="28" w:name="Xbf71d5197ff2f48a34066bba1fafe7404b768cf"/>
    <w:p>
      <w:pPr>
        <w:pStyle w:val="Heading1"/>
      </w:pPr>
      <w:r>
        <w:t xml:space="preserve">The Role and Impact of Systems Engineering in the Technological Ecosystem of Italy Rome</w:t>
      </w:r>
    </w:p>
    <w:p>
      <w:pPr>
        <w:pStyle w:val="FirstParagraph"/>
      </w:pPr>
      <w:r>
        <w:rPr>
          <w:bCs/>
          <w:b/>
        </w:rPr>
        <w:t xml:space="preserve">A Research Paper Analysis on Technical Integration, Urban Innovation, and Aerospace Synergies in Southern Europe</w:t>
      </w:r>
    </w:p>
    <w:p>
      <w:pPr>
        <w:pStyle w:val="BodyText"/>
      </w:pPr>
      <w:r>
        <w:t xml:space="preserve">Date: October 2023</w:t>
      </w:r>
      <w:r>
        <w:br/>
      </w:r>
      <w:r>
        <w:t xml:space="preserve">Location Focus: Italy Rome</w:t>
      </w:r>
    </w:p>
    <w:bookmarkStart w:id="20" w:name="abstract"/>
    <w:p>
      <w:pPr>
        <w:pStyle w:val="Heading2"/>
      </w:pPr>
      <w:r>
        <w:t xml:space="preserve">Abstract</w:t>
      </w:r>
    </w:p>
    <w:p>
      <w:pPr>
        <w:pStyle w:val="FirstParagraph"/>
      </w:pPr>
      <w:r>
        <w:t xml:space="preserve">This research paper explores the critical role of Systems Engineering within the specific socio-technical environment of Italy Rome. As a global hub for aerospace, defense, and public administration digitalization, Rome presents a unique case study for understanding how Systems Engineering principles are applied to complex infrastructure projects. The document analyzes the intersection of historical institutional frameworks with modern technological demands, highlighting why this discipline is indispensable for the region's continued innovation and operational efficiency.</w:t>
      </w:r>
    </w:p>
    <w:bookmarkEnd w:id="20"/>
    <w:bookmarkStart w:id="21" w:name="introduction"/>
    <w:p>
      <w:pPr>
        <w:pStyle w:val="Heading2"/>
      </w:pPr>
      <w:r>
        <w:t xml:space="preserve">1. Introduction</w:t>
      </w:r>
    </w:p>
    <w:p>
      <w:pPr>
        <w:pStyle w:val="FirstParagraph"/>
      </w:pPr>
      <w:r>
        <w:t xml:space="preserve">In the contemporary era, the complexity of technological systems has outpaced traditional engineering disciplines. The emergence of Systems Engineering as a holistic approach to managing complex projects has become paramount, particularly in regions with dense historical infrastructures and high-tech industrial bases simultaneously. In Italy Rome, this convergence is evident across multiple sectors, including aerospace manufacturing at Ciampino Airport, smart city initiatives within the historic center, and national defense protocols managed by the Ministry of Defence.</w:t>
      </w:r>
    </w:p>
    <w:p>
      <w:pPr>
        <w:pStyle w:val="BodyText"/>
      </w:pPr>
      <w:r>
        <w:t xml:space="preserve">This paper argues that Systems Engineering is not merely a technical methodology but a strategic necessity for Italy Rome. It serves as the bridge between legacy systems and future-oriented technologies, ensuring that projects are viable, sustainable, and integrated seamlessly into the urban fabric. By examining specific case studies in aerospace and public sector digital transformation, we can understand the broader implications of this discipline.</w:t>
      </w:r>
    </w:p>
    <w:bookmarkEnd w:id="21"/>
    <w:bookmarkStart w:id="22" w:name="X53ff099a3efd27c1b18eedace039e82e374aeeb"/>
    <w:p>
      <w:pPr>
        <w:pStyle w:val="Heading2"/>
      </w:pPr>
      <w:r>
        <w:t xml:space="preserve">2. The Aerospace Nexus: Italy Rome as a Global Hub</w:t>
      </w:r>
    </w:p>
    <w:p>
      <w:pPr>
        <w:pStyle w:val="FirstParagraph"/>
      </w:pPr>
      <w:r>
        <w:t xml:space="preserve">Rome is home to some of Europe’s most significant aerospace entities, including Leonardo S.p.A., a global leader in defense and aerospace systems. The presence of such major corporations in Italy Rome necessitates a rigorous application of Systems Engineering. Modern aircraft and satellite systems are not just collections of hardware but intricate networks of software, communication protocols, and mechanical components.</w:t>
      </w:r>
    </w:p>
    <w:p>
      <w:pPr>
        <w:pStyle w:val="BodyText"/>
      </w:pPr>
      <w:r>
        <w:t xml:space="preserve">Systems Engineers in this sector are responsible for the entire lifecycle of these products, from requirements analysis to disposal. They ensure that the avionics systems developed in Rome integrate correctly with global navigation satellites and ground control stations. Without the structured approach provided by Systems Engineering frameworks such as INCOSE’s body of knowledge, the coordination required between Italian manufacturers and international partners would be impossible to maintain. The complexity of integrating legacy military hardware with modern cyber-defense protocols requires a systems-level perspective that transcends individual engineering specialties.</w:t>
      </w:r>
    </w:p>
    <w:bookmarkEnd w:id="22"/>
    <w:bookmarkStart w:id="23" w:name="X802238dafcbfaa686dbac7e25691e365d9aebd6"/>
    <w:p>
      <w:pPr>
        <w:pStyle w:val="Heading2"/>
      </w:pPr>
      <w:r>
        <w:t xml:space="preserve">3. Urban Complexity and Smart City Initiatives</w:t>
      </w:r>
    </w:p>
    <w:p>
      <w:pPr>
        <w:pStyle w:val="FirstParagraph"/>
      </w:pPr>
      <w:r>
        <w:t xml:space="preserve">Beyond the industrial sector, Italy Rome faces unique challenges regarding urban management. As one of the most visited cities in the world, Rome deals with immense pressure on its public transportation, waste management, and energy grids. The implementation of "Smart City" technologies in Italy Rome requires a Systems Engineering approach to avoid siloed solutions.</w:t>
      </w:r>
    </w:p>
    <w:p>
      <w:pPr>
        <w:pStyle w:val="BodyText"/>
      </w:pPr>
      <w:r>
        <w:t xml:space="preserve">For instance, integrating traffic light synchronization with real-time data from public buses and emergency vehicles involves multiple stakeholders: the municipal government, private transport operators, and telecommunications providers. A Systems Engineer acts as the integrator, defining interfaces between these disparate entities. They ensure that data privacy regulations (such as GDPR) are respected while maximizing operational efficiency. In this context, Systems Engineering is critical for managing the trade-offs between cost, performance, and user experience in a city that cannot simply be rebuilt from scratch due to its historical significance.</w:t>
      </w:r>
    </w:p>
    <w:bookmarkEnd w:id="23"/>
    <w:bookmarkStart w:id="24" w:name="X69120a70ba761750270c6883a2b60e0b36aa14c"/>
    <w:p>
      <w:pPr>
        <w:pStyle w:val="Heading2"/>
      </w:pPr>
      <w:r>
        <w:t xml:space="preserve">4. Public Administration and Digital Transformation</w:t>
      </w:r>
    </w:p>
    <w:p>
      <w:pPr>
        <w:pStyle w:val="FirstParagraph"/>
      </w:pPr>
      <w:r>
        <w:t xml:space="preserve">The Italian public administration has undergone significant digital transformation efforts in recent years. In Italy Rome, as the capital city hosting key national institutions, this transformation is accelerated but also more complex due to the sheer scale of data handling and security requirements.</w:t>
      </w:r>
    </w:p>
    <w:p>
      <w:pPr>
        <w:pStyle w:val="BodyText"/>
      </w:pPr>
      <w:r>
        <w:t xml:space="preserve">Systems Engineers play a pivotal role in designing interoperable government services (eGovernment). They map out the workflows between different ministries and local agencies, ensuring that citizen data flows securely and accurately. This requires not only technical proficiency but also an understanding of bureaucratic processes—a hallmark of strong Systems Engineering practice. The ability to model these complex organizational systems allows for the identification of bottlenecks and redundancies, leading to more efficient public service delivery.</w:t>
      </w:r>
    </w:p>
    <w:bookmarkEnd w:id="24"/>
    <w:bookmarkStart w:id="25" w:name="X11072718b1fb40923103942499dd01d6173ea82"/>
    <w:p>
      <w:pPr>
        <w:pStyle w:val="Heading2"/>
      </w:pPr>
      <w:r>
        <w:t xml:space="preserve">5. Educational Implications and Workforce Development</w:t>
      </w:r>
    </w:p>
    <w:p>
      <w:pPr>
        <w:pStyle w:val="FirstParagraph"/>
      </w:pPr>
      <w:r>
        <w:t xml:space="preserve">The demand for skilled Systems Engineers in Italy Rome is driving changes in higher education. Universities such as Sapienza University of Rome have adapted their curricula to include interdisciplinary courses that combine electrical engineering, computer science, and management theory.</w:t>
      </w:r>
    </w:p>
    <w:p>
      <w:pPr>
        <w:pStyle w:val="BodyText"/>
      </w:pPr>
      <w:r>
        <w:t xml:space="preserve">This educational shift is crucial for maintaining the competitive edge of the region’s workforce. By fostering a generation of engineers who can think systemically rather than just component-wise, Italy Rome ensures that it can attract international projects and retain top talent. The collaboration between academia and industry in this field creates a feedback loop where theoretical advancements are quickly applied to practical problems in aerospace and urban planning.</w:t>
      </w:r>
    </w:p>
    <w:bookmarkEnd w:id="25"/>
    <w:bookmarkStart w:id="26" w:name="challenges-and-future-prospects"/>
    <w:p>
      <w:pPr>
        <w:pStyle w:val="Heading2"/>
      </w:pPr>
      <w:r>
        <w:t xml:space="preserve">6. Challenges and Future Prospects</w:t>
      </w:r>
    </w:p>
    <w:p>
      <w:pPr>
        <w:pStyle w:val="FirstParagraph"/>
      </w:pPr>
      <w:r>
        <w:t xml:space="preserve">Despite the clear benefits, Systems Engineering faces challenges in Italy Rome. These include bureaucratic inertia, funding inconsistencies for long-term projects, and a shortage of specialized talent. Furthermore, the integration of artificial intelligence into systems design raises new ethical and safety questions that current frameworks are still adapting to.</w:t>
      </w:r>
    </w:p>
    <w:p>
      <w:pPr>
        <w:pStyle w:val="BodyText"/>
      </w:pPr>
      <w:r>
        <w:t xml:space="preserve">Looking forward, the role of Systems Engineering will likely expand to include sustainability metrics as primary requirements. As Italy Rome commits to green energy goals, Systems Engineers will be tasked with designing energy grids and transportation networks that minimize carbon footprints while maintaining reliability. This evolution requires a deeper integration of environmental science into systems design paradigms.</w:t>
      </w:r>
    </w:p>
    <w:bookmarkEnd w:id="26"/>
    <w:bookmarkStart w:id="27" w:name="conclusion"/>
    <w:p>
      <w:pPr>
        <w:pStyle w:val="Heading2"/>
      </w:pPr>
      <w:r>
        <w:t xml:space="preserve">7. Conclusion</w:t>
      </w:r>
    </w:p>
    <w:p>
      <w:pPr>
        <w:pStyle w:val="FirstParagraph"/>
      </w:pPr>
      <w:r>
        <w:t xml:space="preserve">In conclusion, Systems Engineering is the backbone of technological advancement in Italy Rome. Its application spans from the high-stakes environment of aerospace manufacturing to the everyday functioning of urban infrastructure and public services. By providing a structured, holistic approach to complexity, Systems Engineering enables Italy Rome to navigate its unique challenges as a historic capital with modern ambitions. As technology continues to evolve, the strategic importance of this discipline will only grow, making it essential for policymakers and industry leaders in the region to invest in its development and implementation.</w:t>
      </w:r>
    </w:p>
    <w:p>
      <w:pPr>
        <w:pStyle w:val="BodyText"/>
      </w:pPr>
      <w:r>
        <w:br/>
      </w:r>
      <w:r>
        <w:br/>
      </w:r>
    </w:p>
    <w:p>
      <w:r>
        <w:pict>
          <v:rect style="width:0;height:1.5pt" o:hralign="center" o:hrstd="t" o:hr="t"/>
        </w:pict>
      </w:r>
    </w:p>
    <w:p>
      <w:pPr>
        <w:pStyle w:val="FirstParagraph"/>
      </w:pPr>
      <w:r>
        <w:rPr>
          <w:iCs/>
          <w:i/>
        </w:rPr>
        <w:t xml:space="preserve">Note: This document is formatted as an HTML Research Paper focusing on Systems Engineer applications within the specific geographic and industrial context of Italy Rome.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Systems Engineering in the Technological Ecosystem of Italy Rome</dc:title>
  <dc:creator/>
  <dc:language>en</dc:language>
  <cp:keywords/>
  <dcterms:created xsi:type="dcterms:W3CDTF">2026-07-29T16:52:13Z</dcterms:created>
  <dcterms:modified xsi:type="dcterms:W3CDTF">2026-07-29T16:52:13Z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