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Hub:</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Netherlands</w:t>
      </w:r>
      <w:r>
        <w:t xml:space="preserve"> </w:t>
      </w:r>
      <w:r>
        <w:t xml:space="preserve">Amsterdam</w:t>
      </w:r>
    </w:p>
    <w:bookmarkStart w:id="31" w:name="X15d162b0dede42061c9025538279bfce1d9eacd"/>
    <w:p>
      <w:pPr>
        <w:pStyle w:val="Heading1"/>
      </w:pPr>
      <w:r>
        <w:t xml:space="preserve">The Role of the Systems Engineer in the Innovation Ecosystem of Netherlands Amsterdam</w:t>
      </w:r>
    </w:p>
    <w:p>
      <w:pPr>
        <w:pStyle w:val="FirstParagraph"/>
      </w:pPr>
      <w:r>
        <w:rPr>
          <w:bCs/>
          <w:b/>
        </w:rPr>
        <w:t xml:space="preserve">Abstract:</w:t>
      </w:r>
      <w:r>
        <w:br/>
      </w:r>
      <w:r>
        <w:br/>
      </w:r>
      <w:r>
        <w:t xml:space="preserve">This research paper examines the critical role, evolving responsibilities, and strategic importance of a Systems Engineer within the dynamic technological landscape of Netherlands Amsterdam. As a global hub for fintech, logistics, and digital services, Amsterdam presents unique challenges and opportunities for systems integration. This study analyzes the technical competencies required to navigate complex infrastructures in this region, emphasizing the necessity of interdisciplinary knowledge in managing interoperable systems across diverse sectors such as healthcare (Zorg) and financial services. The findings suggest that a proficient Systems Engineer is not merely a technical implementer but a pivotal strategic asset in driving digital transformation and operational resilience in Amsterdam’s competitive market.</w:t>
      </w:r>
    </w:p>
    <w:bookmarkStart w:id="20" w:name="introduction"/>
    <w:p>
      <w:pPr>
        <w:pStyle w:val="Heading2"/>
      </w:pPr>
      <w:r>
        <w:t xml:space="preserve">1. Introduction</w:t>
      </w:r>
    </w:p>
    <w:p>
      <w:pPr>
        <w:pStyle w:val="FirstParagraph"/>
      </w:pPr>
      <w:r>
        <w:t xml:space="preserve">In the contemporary era of rapid technological advancement, the integration of hardware and software components into cohesive, functional systems is paramount. The Systems Engineer serves as the architect of this integration, bridging the gap between abstract requirements and tangible technical solutions. However, when contextualizing this role within a specific geographic and cultural hub such as Netherlands Amsterdam, the scope of responsibility expands significantly. Amsterdam has emerged as one of Europe’s premier centers for innovation, hosting a dense cluster of multinational corporations, startups, and governmental bodies. Consequently, the demand for skilled Systems Engineers who can navigate the unique regulatory frameworks (such as GDPR), high-density urban infrastructure challenges, and multicultural collaborative environments is at an all-time high.</w:t>
      </w:r>
    </w:p>
    <w:p>
      <w:pPr>
        <w:pStyle w:val="BodyText"/>
      </w:pPr>
      <w:r>
        <w:t xml:space="preserve">This paper aims to delineate the specific expectations placed upon a Systems Engineer operating in Netherlands Amsterdam. It explores how local industry demands shape technical proficiency, ethical considerations, and project management methodologies. By understanding the nuances of this locale, stakeholders can better appreciate why the Systems Engineer is indispensable to sustaining Amsterdam’s reputation as a leading digital metropolis.</w:t>
      </w:r>
    </w:p>
    <w:bookmarkEnd w:id="20"/>
    <w:bookmarkStart w:id="23" w:name="Xacb265483d61dfcb2e389d5a24995cd9889aa22"/>
    <w:p>
      <w:pPr>
        <w:pStyle w:val="Heading2"/>
      </w:pPr>
      <w:r>
        <w:t xml:space="preserve">2. The Technological Landscape of Netherlands Amsterdam</w:t>
      </w:r>
    </w:p>
    <w:p>
      <w:pPr>
        <w:pStyle w:val="FirstParagraph"/>
      </w:pPr>
      <w:r>
        <w:t xml:space="preserve">To understand the mandate of a Systems Engineer in Netherlands Amsterdam, one must first analyze the environment in which they operate. The city’s economy is heavily reliant on services, with significant contributions from finance, logistics (driven largely by Schiphol Airport and port activities), and digital technology. This diversification creates a complex web of interconnected systems that require robust engineering oversight.</w:t>
      </w:r>
    </w:p>
    <w:bookmarkStart w:id="21" w:name="fintech-and-financial-infrastructure"/>
    <w:p>
      <w:pPr>
        <w:pStyle w:val="Heading3"/>
      </w:pPr>
      <w:r>
        <w:t xml:space="preserve">2.1 Fintech and Financial Infrastructure</w:t>
      </w:r>
    </w:p>
    <w:p>
      <w:pPr>
        <w:pStyle w:val="FirstParagraph"/>
      </w:pPr>
      <w:r>
        <w:t xml:space="preserve">Netherlands Amsterdam is home to the European headquarters of numerous global banks, insurance firms, and fintech startups. In this sector, a Systems Engineer must ensure low-latency data processing, high availability, and strict security protocols. The complexity here lies not only in the code but in the integration with legacy banking systems and modern cloud-native applications. The engineer must design architectures that are resilient against cyber threats while maintaining seamless interoperability between disparate financial platforms.</w:t>
      </w:r>
    </w:p>
    <w:bookmarkEnd w:id="21"/>
    <w:bookmarkStart w:id="22" w:name="logistics-and-smart-city-initiatives"/>
    <w:p>
      <w:pPr>
        <w:pStyle w:val="Heading3"/>
      </w:pPr>
      <w:r>
        <w:t xml:space="preserve">2.2 Logistics and Smart City Initiatives</w:t>
      </w:r>
    </w:p>
    <w:p>
      <w:pPr>
        <w:pStyle w:val="FirstParagraph"/>
      </w:pPr>
      <w:r>
        <w:t xml:space="preserve">The city is also a pioneer in "Smart City" initiatives, integrating IoT sensors into urban infrastructure to manage traffic, energy consumption, and waste management. For the Systems Engineer working on these projects in Netherlands Amsterdam, the challenge shifts towards edge computing and real-time data analytics. The ability to design systems that communicate effectively with municipal databases while respecting citizen privacy is a critical competency specific to this region’s political and social climate.</w:t>
      </w:r>
    </w:p>
    <w:bookmarkEnd w:id="22"/>
    <w:bookmarkEnd w:id="23"/>
    <w:bookmarkStart w:id="27" w:name="X83715a785b21582c32331bbcc5f8704a1c3a040"/>
    <w:p>
      <w:pPr>
        <w:pStyle w:val="Heading2"/>
      </w:pPr>
      <w:r>
        <w:t xml:space="preserve">3. Core Competencies of the Systems Engineer</w:t>
      </w:r>
    </w:p>
    <w:p>
      <w:pPr>
        <w:pStyle w:val="FirstParagraph"/>
      </w:pPr>
      <w:r>
        <w:t xml:space="preserve">The profile of a Systems Engineer in Netherlands Amsterdam differs subtly from generic global standards due to local industry nuances. While fundamental skills such as systems thinking, modeling, and simulation remain constant, specific emphasis is placed on certain areas.</w:t>
      </w:r>
    </w:p>
    <w:bookmarkStart w:id="24" w:name="interoperability-and-standardization"/>
    <w:p>
      <w:pPr>
        <w:pStyle w:val="Heading3"/>
      </w:pPr>
      <w:r>
        <w:t xml:space="preserve">3.1 Interoperability and Standardization</w:t>
      </w:r>
    </w:p>
    <w:p>
      <w:pPr>
        <w:pStyle w:val="FirstParagraph"/>
      </w:pPr>
      <w:r>
        <w:t xml:space="preserve">In a city with such diverse international companies, standardization is key. A Systems Engineer must be proficient in defining clear interfaces between subsystems to ensure that solutions developed by different vendors or internal teams can work together without friction. This requires deep knowledge of industry standards such as ISO/IEC 15288 for systems engineering processes.</w:t>
      </w:r>
    </w:p>
    <w:bookmarkEnd w:id="24"/>
    <w:bookmarkStart w:id="25" w:name="regulatory-compliance-and-ethics"/>
    <w:p>
      <w:pPr>
        <w:pStyle w:val="Heading3"/>
      </w:pPr>
      <w:r>
        <w:t xml:space="preserve">3.2 Regulatory Compliance and Ethics</w:t>
      </w:r>
    </w:p>
    <w:p>
      <w:pPr>
        <w:pStyle w:val="FirstParagraph"/>
      </w:pPr>
      <w:r>
        <w:t xml:space="preserve">The Netherlands is strictly aligned with European Union regulations, particularly regarding data privacy (GDPR) and cybersecurity (NIS2 Directive). A Systems Engineer in Netherlands Amsterdam must integrate compliance into the design phase, a practice known as "Privacy by Design" and "Security by Design." Failure to adhere to these standards can result in severe legal repercussions for organizations. Therefore, the engineer acts as a guardian of ethical data handling within system architectures.</w:t>
      </w:r>
    </w:p>
    <w:bookmarkEnd w:id="25"/>
    <w:bookmarkStart w:id="26" w:name="multicultural-communication"/>
    <w:p>
      <w:pPr>
        <w:pStyle w:val="Heading3"/>
      </w:pPr>
      <w:r>
        <w:t xml:space="preserve">3.3 Multicultural Communication</w:t>
      </w:r>
    </w:p>
    <w:p>
      <w:pPr>
        <w:pStyle w:val="FirstParagraph"/>
      </w:pPr>
      <w:r>
        <w:t xml:space="preserve">The workplace culture in Netherlands Amsterdam is characterized by directness and egalitarianism, typical of Dutch business etiquette. A Systems Engineer must possess excellent communication skills to convey complex technical concepts to non-technical stakeholders who may come from various cultural backgrounds. Effective stakeholder management is crucial for aligning the expectations of investors, government bodies, and end-users.</w:t>
      </w:r>
    </w:p>
    <w:bookmarkEnd w:id="26"/>
    <w:bookmarkEnd w:id="27"/>
    <w:bookmarkStart w:id="28" w:name="methodologies-and-lifecycle-management"/>
    <w:p>
      <w:pPr>
        <w:pStyle w:val="Heading2"/>
      </w:pPr>
      <w:r>
        <w:t xml:space="preserve">4. Methodologies and Lifecycle Management</w:t>
      </w:r>
    </w:p>
    <w:p>
      <w:pPr>
        <w:pStyle w:val="FirstParagraph"/>
      </w:pPr>
      <w:r>
        <w:t xml:space="preserve">In Netherlands Amsterdam, modern Systems Engineers are increasingly adopting agile methodologies alongside traditional V-models. While the V-model remains prevalent in sectors like aerospace and heavy industry due to its rigorous verification processes, the fintech and software sectors favor Agile systems engineering approaches.</w:t>
      </w:r>
    </w:p>
    <w:p>
      <w:pPr>
        <w:pStyle w:val="BodyText"/>
      </w:pPr>
      <w:r>
        <w:t xml:space="preserve">This hybrid approach allows for iterative development while maintaining rigorous documentation of system requirements. For a Systems Engineer, this means balancing flexibility with discipline. They must manage traceability matrices that link high-level business needs to low-level technical specifications, ensuring that every feature developed in Amsterdam contributes directly to the overarching system goals.</w:t>
      </w:r>
    </w:p>
    <w:bookmarkEnd w:id="28"/>
    <w:bookmarkStart w:id="29" w:name="challenges-and-future-outlook"/>
    <w:p>
      <w:pPr>
        <w:pStyle w:val="Heading2"/>
      </w:pPr>
      <w:r>
        <w:t xml:space="preserve">5. Challenges and Future Outlook</w:t>
      </w:r>
    </w:p>
    <w:p>
      <w:pPr>
        <w:pStyle w:val="FirstParagraph"/>
      </w:pPr>
      <w:r>
        <w:t xml:space="preserve">The future of Systems Engineering in Netherlands Amsterdam is shaped by emerging technologies such as Artificial Intelligence (AI), Blockchain, and Quantum Computing. As these technologies mature, the role of the Systems Engineer will evolve from managing static systems to orchestrating dynamic, self-adapting ecosystems. For instance, integrating AI-driven decision-making modules into logistics networks requires engineers to understand not just the algorithmic logic but also the ethical implications of automated decisions.</w:t>
      </w:r>
    </w:p>
    <w:p>
      <w:pPr>
        <w:pStyle w:val="BodyText"/>
      </w:pPr>
      <w:r>
        <w:t xml:space="preserve">Furthermore, sustainability is becoming a central pillar of system design in the Netherlands. Engineers are expected to design energy-efficient systems that align with Amsterdam’s climate goals. This adds an environmental dimension to technical specifications, requiring calculations on carbon footprints and energy usage within hardware lifecycles.</w:t>
      </w:r>
    </w:p>
    <w:bookmarkEnd w:id="29"/>
    <w:bookmarkStart w:id="30" w:name="conclusion"/>
    <w:p>
      <w:pPr>
        <w:pStyle w:val="Heading2"/>
      </w:pPr>
      <w:r>
        <w:t xml:space="preserve">6. Conclusion</w:t>
      </w:r>
    </w:p>
    <w:p>
      <w:pPr>
        <w:pStyle w:val="FirstParagraph"/>
      </w:pPr>
      <w:r>
        <w:t xml:space="preserve">In conclusion, the Systems Engineer in Netherlands Amsterdam plays a multifaceted role that extends far beyond traditional engineering tasks. They are strategic integrators who navigate a complex landscape of financial, logistical, and technological demands while adhering to strict regulatory and ethical standards. The unique characteristics of Amsterdam’s market—its openness to innovation, its international composition, and its commitment to sustainability—require engineers who are adaptable, culturally aware, and technically proficient.</w:t>
      </w:r>
    </w:p>
    <w:p>
      <w:pPr>
        <w:pStyle w:val="BodyText"/>
      </w:pPr>
      <w:r>
        <w:t xml:space="preserve">As the city continues to solidify its position as a global tech hub, the importance of robust systems engineering cannot be overstated. Organizations that invest in developing high-caliber Systems Engineers capable of addressing these specific local challenges will be better positioned to leverage technology for competitive advantage and societal benefit. Thus, the Systems Engineer remains a cornerstone of progress in Netherlands Amsterdam.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Systems Engineering in the Digital Hub: A Comprehensive Analysis for Netherlands Amsterdam</dc:title>
  <dc:creator/>
  <dc:language>en</dc:language>
  <cp:keywords/>
  <dcterms:created xsi:type="dcterms:W3CDTF">2026-07-29T08:34:13Z</dcterms:created>
  <dcterms:modified xsi:type="dcterms:W3CDTF">2026-07-29T08:34:13Z</dcterms:modified>
</cp:coreProperties>
</file>

<file path=docProps/custom.xml><?xml version="1.0" encoding="utf-8"?>
<Properties xmlns="http://schemas.openxmlformats.org/officeDocument/2006/custom-properties" xmlns:vt="http://schemas.openxmlformats.org/officeDocument/2006/docPropsVTypes"/>
</file>