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China,</w:t>
      </w:r>
      <w:r>
        <w:t xml:space="preserve"> </w:t>
      </w:r>
      <w:r>
        <w:t xml:space="preserve">Shanghai</w:t>
      </w:r>
    </w:p>
    <w:bookmarkStart w:id="26" w:name="X05dc5dbad471f6265015ffe96e7ab464c19ebbb"/>
    <w:p>
      <w:pPr>
        <w:pStyle w:val="Heading1"/>
      </w:pPr>
      <w:r>
        <w:t xml:space="preserve">The Art of Bespoke: A Strategic Analysis of the Tailoring Industry in China, Shanghai</w:t>
      </w:r>
    </w:p>
    <w:p>
      <w:pPr>
        <w:pStyle w:val="FirstParagraph"/>
      </w:pPr>
      <w:r>
        <w:rPr>
          <w:iCs/>
          <w:i/>
          <w:bCs/>
          <w:b/>
        </w:rPr>
        <w:t xml:space="preserve">Abstract:</w:t>
      </w:r>
      <w:r>
        <w:br/>
      </w:r>
      <w:r>
        <w:t xml:space="preserve">This research paper examines the evolution, current market dynamics, and future trajectory of the bespoke tailoring sector within China, specifically focusing on Shanghai. As a global financial hub and a city with deep historical roots in Western fashion influence, Shanghai serves as a critical case study for understanding the intersection of traditional craftsmanship and modern consumerism. This document analyzes how local</w:t>
      </w:r>
      <w:r>
        <w:t xml:space="preserve"> </w:t>
      </w:r>
      <w:r>
        <w:rPr>
          <w:bCs/>
          <w:b/>
        </w:rPr>
        <w:t xml:space="preserve">Tailor</w:t>
      </w:r>
      <w:r>
        <w:t xml:space="preserve"> </w:t>
      </w:r>
      <w:r>
        <w:t xml:space="preserve">professionals are adapting to the demands of an affluent clientele while navigating the unique cultural and economic landscape of contemporary China,</w:t>
      </w:r>
      <w:r>
        <w:t xml:space="preserve"> </w:t>
      </w:r>
      <w:r>
        <w:rPr>
          <w:bCs/>
          <w:b/>
        </w:rPr>
        <w:t xml:space="preserve">Shanghai</w:t>
      </w:r>
      <w:r>
        <w:t xml:space="preserve">.</w:t>
      </w:r>
    </w:p>
    <w:bookmarkStart w:id="20" w:name="X00e5a2c35a957333160c3874f75a98cd70fb593"/>
    <w:p>
      <w:pPr>
        <w:pStyle w:val="Heading2"/>
      </w:pPr>
      <w:r>
        <w:t xml:space="preserve">1. Introduction: The Shanghai Context for Tailoring Excellence</w:t>
      </w:r>
    </w:p>
    <w:p>
      <w:pPr>
        <w:pStyle w:val="FirstParagraph"/>
      </w:pPr>
      <w:r>
        <w:t xml:space="preserve">Shanghai stands as a paradoxical blend of ancient tradition and hyper-modernity, making it one of the most dynamic cities in</w:t>
      </w:r>
      <w:r>
        <w:t xml:space="preserve"> </w:t>
      </w:r>
      <w:r>
        <w:rPr>
          <w:bCs/>
          <w:b/>
        </w:rPr>
        <w:t xml:space="preserve">China</w:t>
      </w:r>
      <w:r>
        <w:t xml:space="preserve">. Historically known as the "Paris of the East," Shanghai has long been a crossroads where Eastern aesthetics meet Western sartorial standards. In recent decades, the economic boom in China has given rise to a sophisticated class of consumers who view clothing not merely as utility, but as an expression of status, identity, and cultural heritage. Within this context, the role of the</w:t>
      </w:r>
      <w:r>
        <w:t xml:space="preserve"> </w:t>
      </w:r>
      <w:r>
        <w:rPr>
          <w:bCs/>
          <w:b/>
        </w:rPr>
        <w:t xml:space="preserve">Tailor</w:t>
      </w:r>
      <w:r>
        <w:t xml:space="preserve"> </w:t>
      </w:r>
      <w:r>
        <w:t xml:space="preserve">has transcended simple alterations to become that of a sartorial architect.</w:t>
      </w:r>
      <w:r>
        <w:t xml:space="preserve"> </w:t>
      </w:r>
      <w:r>
        <w:t xml:space="preserve">The purpose of this paper is to explore how bespoke tailoring operates in</w:t>
      </w:r>
      <w:r>
        <w:t xml:space="preserve"> </w:t>
      </w:r>
      <w:r>
        <w:rPr>
          <w:bCs/>
          <w:b/>
        </w:rPr>
        <w:t xml:space="preserve">China</w:t>
      </w:r>
      <w:r>
        <w:t xml:space="preserve">, with a specific lens on Shanghai’s unique ecosystem. We will investigate the historical lineage of Shanghai’s tailoring culture, the contemporary challenges faced by modern practitioners, and the strategic adaptations required to thrive in this competitive market. For any stakeholder interested in fashion retail or luxury services in</w:t>
      </w:r>
      <w:r>
        <w:t xml:space="preserve"> </w:t>
      </w:r>
      <w:r>
        <w:rPr>
          <w:bCs/>
          <w:b/>
        </w:rPr>
        <w:t xml:space="preserve">China</w:t>
      </w:r>
      <w:r>
        <w:t xml:space="preserve">, understanding the nuanced demands of the</w:t>
      </w:r>
      <w:r>
        <w:t xml:space="preserve"> </w:t>
      </w:r>
      <w:r>
        <w:rPr>
          <w:bCs/>
          <w:b/>
        </w:rPr>
        <w:t xml:space="preserve">Tailor</w:t>
      </w:r>
      <w:r>
        <w:t xml:space="preserve">-client relationship in</w:t>
      </w:r>
      <w:r>
        <w:t xml:space="preserve"> </w:t>
      </w:r>
      <w:r>
        <w:rPr>
          <w:bCs/>
          <w:b/>
        </w:rPr>
        <w:t xml:space="preserve">Shanghai</w:t>
      </w:r>
      <w:r>
        <w:t xml:space="preserve"> </w:t>
      </w:r>
      <w:r>
        <w:t xml:space="preserve">is paramount.</w:t>
      </w:r>
    </w:p>
    <w:bookmarkEnd w:id="20"/>
    <w:bookmarkStart w:id="21" w:name="Xd15864042b58fe19603a164f413b748f1896268"/>
    <w:p>
      <w:pPr>
        <w:pStyle w:val="Heading2"/>
      </w:pPr>
      <w:r>
        <w:t xml:space="preserve">2. Historical Foundations: From Haipai to Modern Bespoke</w:t>
      </w:r>
    </w:p>
    <w:p>
      <w:pPr>
        <w:pStyle w:val="FirstParagraph"/>
      </w:pPr>
      <w:r>
        <w:t xml:space="preserve">To understand the current state of tailoring in Shanghai, one must acknowledge its historical significance. During the early 20th century, Shanghai was home to a vibrant Jewish community and numerous Western expatriates who brought with them British and Italian tailoring traditions. Simultaneously, local artisans began adapting these techniques to Chinese fabrics and fits, giving rise to "Haipai" (Shanghai-style) clothing. This era saw the emergence of legendary</w:t>
      </w:r>
      <w:r>
        <w:t xml:space="preserve"> </w:t>
      </w:r>
      <w:r>
        <w:rPr>
          <w:bCs/>
          <w:b/>
        </w:rPr>
        <w:t xml:space="preserve">Tailor</w:t>
      </w:r>
      <w:r>
        <w:t xml:space="preserve"> </w:t>
      </w:r>
      <w:r>
        <w:t xml:space="preserve">shops that catered to intellectuals, artists, and business magnates.</w:t>
      </w:r>
      <w:r>
        <w:t xml:space="preserve"> </w:t>
      </w:r>
      <w:r>
        <w:t xml:space="preserve">The cultural revolution disrupted this industry significantly; however, the reform and opening-up policy initiated in 1978 revitalized it. Today’s leading</w:t>
      </w:r>
      <w:r>
        <w:t xml:space="preserve"> </w:t>
      </w:r>
      <w:r>
        <w:rPr>
          <w:bCs/>
          <w:b/>
        </w:rPr>
        <w:t xml:space="preserve">Tailor</w:t>
      </w:r>
      <w:r>
        <w:t xml:space="preserve"> </w:t>
      </w:r>
      <w:r>
        <w:t xml:space="preserve">establishments in Shanghai often claim lineage or inspiration from these golden eries. The revival of interest in traditional Chinese garments, such as the Tang suit and modern interpretations of the Mao suit, has further enriched the bespoke landscape. Consequently, a skilled</w:t>
      </w:r>
      <w:r>
        <w:t xml:space="preserve"> </w:t>
      </w:r>
      <w:r>
        <w:rPr>
          <w:bCs/>
          <w:b/>
        </w:rPr>
        <w:t xml:space="preserve">Tailor</w:t>
      </w:r>
      <w:r>
        <w:t xml:space="preserve"> </w:t>
      </w:r>
      <w:r>
        <w:t xml:space="preserve">in modern</w:t>
      </w:r>
      <w:r>
        <w:t xml:space="preserve"> </w:t>
      </w:r>
      <w:r>
        <w:rPr>
          <w:bCs/>
          <w:b/>
        </w:rPr>
        <w:t xml:space="preserve">Shanghai</w:t>
      </w:r>
      <w:r>
        <w:t xml:space="preserve"> </w:t>
      </w:r>
      <w:r>
        <w:t xml:space="preserve">is expected to possess dual competencies: mastery over Western Savile Row techniques and an intuitive understanding of Chinese aesthetic preferences.</w:t>
      </w:r>
    </w:p>
    <w:bookmarkEnd w:id="21"/>
    <w:bookmarkStart w:id="22" w:name="X80d89f1610e8c9aeeb1a8312aa668ed963cae7e"/>
    <w:p>
      <w:pPr>
        <w:pStyle w:val="Heading2"/>
      </w:pPr>
      <w:r>
        <w:t xml:space="preserve">3. Market Dynamics: The Rising Affluent Consumer</w:t>
      </w:r>
    </w:p>
    <w:p>
      <w:pPr>
        <w:pStyle w:val="FirstParagraph"/>
      </w:pPr>
      <w:r>
        <w:t xml:space="preserve">The primary driver behind the growth of the bespoke tailoring market in</w:t>
      </w:r>
      <w:r>
        <w:t xml:space="preserve"> </w:t>
      </w:r>
      <w:r>
        <w:rPr>
          <w:bCs/>
          <w:b/>
        </w:rPr>
        <w:t xml:space="preserve">China</w:t>
      </w:r>
      <w:r>
        <w:t xml:space="preserve">, particularly in</w:t>
      </w:r>
      <w:r>
        <w:t xml:space="preserve"> </w:t>
      </w:r>
      <w:r>
        <w:rPr>
          <w:bCs/>
          <w:b/>
        </w:rPr>
        <w:t xml:space="preserve">Shanghai</w:t>
      </w:r>
      <w:r>
        <w:t xml:space="preserve">, is the expansion of the high-net-worth individual (HNWI) demographic. As Chinese consumers gain disposable income, there is a shifting preference away from mass-produced luxury brands toward personalized experiences. The concept of "Mingpai" (famous brand) is evolving into an appreciation for "Gongfu" (craftsmanship).</w:t>
      </w:r>
      <w:r>
        <w:t xml:space="preserve"> </w:t>
      </w:r>
      <w:r>
        <w:t xml:space="preserve">In</w:t>
      </w:r>
      <w:r>
        <w:t xml:space="preserve"> </w:t>
      </w:r>
      <w:r>
        <w:rPr>
          <w:bCs/>
          <w:b/>
        </w:rPr>
        <w:t xml:space="preserve">Shanghai</w:t>
      </w:r>
      <w:r>
        <w:t xml:space="preserve">, the clientele for bespoke tailoring is diverse. It includes local entrepreneurs, expatriate executives, and a growing segment of young professionals who value individuality over conformity. These clients often seek garments that reflect their personal brand. For the</w:t>
      </w:r>
      <w:r>
        <w:t xml:space="preserve"> </w:t>
      </w:r>
      <w:r>
        <w:rPr>
          <w:bCs/>
          <w:b/>
        </w:rPr>
        <w:t xml:space="preserve">Tailor</w:t>
      </w:r>
      <w:r>
        <w:t xml:space="preserve">, this requires more than just taking measurements; it involves extensive consultation regarding fabric selection, cut preference (e.g., British structured vs. Italian soft), and subtle details like buttonholes and lapel styles that signal discernment to those "in the know."</w:t>
      </w:r>
      <w:r>
        <w:t xml:space="preserve"> </w:t>
      </w:r>
      <w:r>
        <w:t xml:space="preserve">Furthermore, digital integration plays a crucial role in</w:t>
      </w:r>
      <w:r>
        <w:t xml:space="preserve"> </w:t>
      </w:r>
      <w:r>
        <w:rPr>
          <w:bCs/>
          <w:b/>
        </w:rPr>
        <w:t xml:space="preserve">China</w:t>
      </w:r>
      <w:r>
        <w:t xml:space="preserve">. Social media platforms such as WeChat and Xiaohongshu (Little Red Book) are essential marketing channels for</w:t>
      </w:r>
      <w:r>
        <w:t xml:space="preserve"> </w:t>
      </w:r>
      <w:r>
        <w:rPr>
          <w:bCs/>
          <w:b/>
        </w:rPr>
        <w:t xml:space="preserve">Tailor</w:t>
      </w:r>
      <w:r>
        <w:t xml:space="preserve"> </w:t>
      </w:r>
      <w:r>
        <w:t xml:space="preserve">shops in</w:t>
      </w:r>
      <w:r>
        <w:t xml:space="preserve"> </w:t>
      </w:r>
      <w:r>
        <w:rPr>
          <w:bCs/>
          <w:b/>
        </w:rPr>
        <w:t xml:space="preserve">Shanghai. Successful artisans use these platforms to showcase their process, educate clients on fabric quality, and build a community of loyal followers. The visual nature of these platforms aligns perfectly with the aesthetic appeal of bespoke tailoring.</w:t>
      </w:r>
    </w:p>
    <w:bookmarkEnd w:id="22"/>
    <w:bookmarkStart w:id="23" w:name="X8eb9abc04c0f585c7329add4d8799bb4043a9a9"/>
    <w:p>
      <w:pPr>
        <w:pStyle w:val="Heading2"/>
      </w:pPr>
      <w:r>
        <w:t xml:space="preserve">4. Challenges and Adaptations in the Modern Era</w:t>
      </w:r>
    </w:p>
    <w:p>
      <w:pPr>
        <w:pStyle w:val="FirstParagraph"/>
      </w:pPr>
      <w:r>
        <w:t xml:space="preserve">Despite its growth, the bespoke industry in</w:t>
      </w:r>
      <w:r>
        <w:t xml:space="preserve"> </w:t>
      </w:r>
      <w:r>
        <w:rPr>
          <w:bCs/>
          <w:b/>
        </w:rPr>
        <w:t xml:space="preserve">China</w:t>
      </w:r>
      <w:r>
        <w:t xml:space="preserve">,</w:t>
      </w:r>
      <w:r>
        <w:t xml:space="preserve"> </w:t>
      </w:r>
      <w:r>
        <w:rPr>
          <w:bCs/>
          <w:b/>
        </w:rPr>
        <w:t xml:space="preserve">Shanghai</w:t>
      </w:r>
      <w:r>
        <w:t xml:space="preserve">, faces distinct challenges. One major issue is the shortage of highly skilled labor. Training a competent</w:t>
      </w:r>
      <w:r>
        <w:t xml:space="preserve"> </w:t>
      </w:r>
      <w:r>
        <w:rPr>
          <w:bCs/>
          <w:b/>
        </w:rPr>
        <w:t xml:space="preserve">Tailor</w:t>
      </w:r>
      <w:r>
        <w:t xml:space="preserve"> </w:t>
      </w:r>
      <w:r>
        <w:t xml:space="preserve">takes years, involving apprenticeship under master craftsmen who are becoming increasingly rare. The fast-paced lifestyle of modern Shanghai often conflicts with the slow, meticulous nature of traditional tailoring training programs.</w:t>
      </w:r>
      <w:r>
        <w:t xml:space="preserve"> </w:t>
      </w:r>
      <w:r>
        <w:t xml:space="preserve">Additionally, there is a tension between authenticity and commercialization. As demand grows, some establishments risk prioritizing speed over quality, potentially diluting the reputation of bespoke tailoring in</w:t>
      </w:r>
      <w:r>
        <w:t xml:space="preserve"> </w:t>
      </w:r>
      <w:r>
        <w:rPr>
          <w:bCs/>
          <w:b/>
        </w:rPr>
        <w:t xml:space="preserve">Shanghai</w:t>
      </w:r>
      <w:r>
        <w:t xml:space="preserve">. To combat this, forward-thinking</w:t>
      </w:r>
      <w:r>
        <w:t xml:space="preserve"> </w:t>
      </w:r>
      <w:r>
        <w:rPr>
          <w:bCs/>
          <w:b/>
        </w:rPr>
        <w:t xml:space="preserve">Tailor</w:t>
      </w:r>
      <w:r>
        <w:t xml:space="preserve"> </w:t>
      </w:r>
      <w:r>
        <w:t xml:space="preserve">businesses are emphasizing transparency in their pricing and production processes. They highlight the hours of hand-stitching involved and the origin of their materials to justify premium price points.</w:t>
      </w:r>
      <w:r>
        <w:t xml:space="preserve"> </w:t>
      </w:r>
      <w:r>
        <w:t xml:space="preserve">Another adaptation is the integration of technology. While the heart of bespoke remains manual skill, 3D body scanning is increasingly used in</w:t>
      </w:r>
      <w:r>
        <w:t xml:space="preserve"> </w:t>
      </w:r>
      <w:r>
        <w:rPr>
          <w:bCs/>
          <w:b/>
        </w:rPr>
        <w:t xml:space="preserve">Shanghai</w:t>
      </w:r>
      <w:r>
        <w:t xml:space="preserve"> </w:t>
      </w:r>
      <w:r>
        <w:t xml:space="preserve">to ensure precise initial measurements, reducing fitting sessions and improving consistency for international clients who may not be physically present in China during every stage of production. This hybrid approach allows</w:t>
      </w:r>
      <w:r>
        <w:t xml:space="preserve"> </w:t>
      </w:r>
      <w:r>
        <w:rPr>
          <w:bCs/>
          <w:b/>
        </w:rPr>
        <w:t xml:space="preserve">Tailor</w:t>
      </w:r>
      <w:r>
        <w:t xml:space="preserve"> </w:t>
      </w:r>
      <w:r>
        <w:t xml:space="preserve">shops to scale slightly while maintaining the core value proposition of custom fit.</w:t>
      </w:r>
    </w:p>
    <w:bookmarkEnd w:id="23"/>
    <w:bookmarkStart w:id="24" w:name="Xb22120523a06713af01d6412970cb81d8d764ea"/>
    <w:p>
      <w:pPr>
        <w:pStyle w:val="Heading2"/>
      </w:pPr>
      <w:r>
        <w:t xml:space="preserve">5. Cultural Nuances and Service Expectations</w:t>
      </w:r>
    </w:p>
    <w:p>
      <w:pPr>
        <w:pStyle w:val="FirstParagraph"/>
      </w:pPr>
      <w:r>
        <w:t xml:space="preserve">Service culture in</w:t>
      </w:r>
      <w:r>
        <w:t xml:space="preserve"> </w:t>
      </w:r>
      <w:r>
        <w:rPr>
          <w:bCs/>
          <w:b/>
        </w:rPr>
        <w:t xml:space="preserve">Tailor</w:t>
      </w:r>
      <w:r>
        <w:t xml:space="preserve"> </w:t>
      </w:r>
      <w:r>
        <w:t xml:space="preserve">interactions within</w:t>
      </w:r>
      <w:r>
        <w:t xml:space="preserve"> </w:t>
      </w:r>
      <w:r>
        <w:rPr>
          <w:bCs/>
          <w:b/>
        </w:rPr>
        <w:t xml:space="preserve">Shanghai</w:t>
      </w:r>
      <w:r>
        <w:t xml:space="preserve">, China, is deeply influenced by local etiquette and relationship-building concepts such as "Guanxi." Clients expect a high level of personal attention and hospitality. The consultation process is often treated as an exclusive experience, taking place in luxurious showrooms that offer tea or wine, facilitating relaxed conversation.</w:t>
      </w:r>
      <w:r>
        <w:t xml:space="preserve"> </w:t>
      </w:r>
      <w:r>
        <w:t xml:space="preserve">Moreover, there is a growing demand for hybrid garments that blend Eastern and Western elements. A</w:t>
      </w:r>
      <w:r>
        <w:t xml:space="preserve"> </w:t>
      </w:r>
      <w:r>
        <w:rPr>
          <w:bCs/>
          <w:b/>
        </w:rPr>
        <w:t xml:space="preserve">Tailor</w:t>
      </w:r>
      <w:r>
        <w:t xml:space="preserve"> </w:t>
      </w:r>
      <w:r>
        <w:t xml:space="preserve">must be adept at creating jackets with Mandarin collars, using traditional Chinese silk linings within Western cuts, or adjusting shoulder slopes to accommodate different postural norms common among East Asian populations compared to their European counterparts. This cultural adaptability is what distinguishes a successful Shanghai-based</w:t>
      </w:r>
      <w:r>
        <w:t xml:space="preserve"> </w:t>
      </w:r>
      <w:r>
        <w:rPr>
          <w:bCs/>
          <w:b/>
        </w:rPr>
        <w:t xml:space="preserve">Tailor</w:t>
      </w:r>
      <w:r>
        <w:t xml:space="preserve"> </w:t>
      </w:r>
      <w:r>
        <w:t xml:space="preserve">from a generic international chain.</w:t>
      </w:r>
    </w:p>
    <w:bookmarkEnd w:id="24"/>
    <w:bookmarkStart w:id="25" w:name="conclusion"/>
    <w:p>
      <w:pPr>
        <w:pStyle w:val="Heading2"/>
      </w:pPr>
      <w:r>
        <w:t xml:space="preserve">6. Conclusion</w:t>
      </w:r>
    </w:p>
    <w:p>
      <w:pPr>
        <w:pStyle w:val="FirstParagraph"/>
      </w:pPr>
      <w:r>
        <w:t xml:space="preserve">The bespoke tailoring industry in</w:t>
      </w:r>
      <w:r>
        <w:t xml:space="preserve"> </w:t>
      </w:r>
      <w:r>
        <w:rPr>
          <w:bCs/>
          <w:b/>
        </w:rPr>
        <w:t xml:space="preserve">China</w:t>
      </w:r>
      <w:r>
        <w:t xml:space="preserve">, specifically within the cosmopolitan hub of</w:t>
      </w:r>
    </w:p>
    <w:p>
      <w:pPr>
        <w:pStyle w:val="BodyText"/>
      </w:pPr>
      <w:r>
        <w:t xml:space="preserve">Shanghai, represents a fascinating convergence of history, commerce, and artistry. As analyzed in this paper, the modern</w:t>
      </w:r>
      <w:r>
        <w:t xml:space="preserve"> </w:t>
      </w:r>
      <w:r>
        <w:rPr>
          <w:bCs/>
          <w:b/>
        </w:rPr>
        <w:t xml:space="preserve">Tailor</w:t>
      </w:r>
      <w:r>
        <w:t xml:space="preserve"> </w:t>
      </w:r>
      <w:r>
        <w:t xml:space="preserve">in this region is not merely a seamstress or cutter but a cultural interpreter and lifestyle consultant. The challenges regarding skilled labor and market saturation are being met with innovation through digital marketing and technological integration.</w:t>
      </w:r>
      <w:r>
        <w:t xml:space="preserve"> </w:t>
      </w:r>
      <w:r>
        <w:t xml:space="preserve">For stakeholders observing the</w:t>
      </w:r>
      <w:r>
        <w:t xml:space="preserve"> </w:t>
      </w:r>
      <w:r>
        <w:rPr>
          <w:bCs/>
          <w:b/>
        </w:rPr>
        <w:t xml:space="preserve">Tailor</w:t>
      </w:r>
      <w:r>
        <w:t xml:space="preserve"> </w:t>
      </w:r>
      <w:r>
        <w:t xml:space="preserve">sector in</w:t>
      </w:r>
      <w:r>
        <w:t xml:space="preserve"> </w:t>
      </w:r>
      <w:r>
        <w:rPr>
          <w:bCs/>
          <w:b/>
        </w:rPr>
        <w:t xml:space="preserve">China</w:t>
      </w:r>
      <w:r>
        <w:t xml:space="preserve">, Shanghai offers critical insights into how luxury services can thrive by respecting local traditions while embracing global standards. The future of bespoke in</w:t>
      </w:r>
    </w:p>
    <w:p>
      <w:pPr>
        <w:pStyle w:val="BodyText"/>
      </w:pPr>
      <w:r>
        <w:t xml:space="preserve">Shanghai lies in its ability to preserve the artisanal soul of tailoring while adapting to the rapid digital and social changes defining modern Chinese life. As the middle class continues to expand across China, Shanghai will undoubtedly remain at the forefront, setting trends that other cities may follow.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Strategic Analysis of the Tailoring Industry in China, Shanghai</dc:title>
  <dc:creator/>
  <cp:keywords/>
  <dcterms:created xsi:type="dcterms:W3CDTF">2026-07-29T19:37:19Z</dcterms:created>
  <dcterms:modified xsi:type="dcterms:W3CDTF">2026-07-29T19:37:19Z</dcterms:modified>
</cp:coreProperties>
</file>

<file path=docProps/custom.xml><?xml version="1.0" encoding="utf-8"?>
<Properties xmlns="http://schemas.openxmlformats.org/officeDocument/2006/custom-properties" xmlns:vt="http://schemas.openxmlformats.org/officeDocument/2006/docPropsVTypes"/>
</file>