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Tailoring</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ef5d23a51a9785a56e1b09026737a1b389e9828"/>
    <w:p>
      <w:pPr>
        <w:pStyle w:val="Heading1"/>
      </w:pPr>
      <w:r>
        <w:t xml:space="preserve">The Art and Economics of Tailoring in Egypt Cairo</w:t>
      </w:r>
    </w:p>
    <w:p>
      <w:pPr>
        <w:pStyle w:val="FirstParagraph"/>
      </w:pPr>
      <w:r>
        <w:rPr>
          <w:bCs/>
          <w:b/>
        </w:rPr>
        <w:t xml:space="preserve">Abstract:</w:t>
      </w:r>
      <w:r>
        <w:br/>
      </w:r>
      <w:r>
        <w:t xml:space="preserve">This research paper explores the multifaceted role of the tailor within the urban landscape of Egypt Cairo. It examines the historical significance, socio-economic impact, cultural preservation, and modern challenges facing traditional tailoring practices in one of Africa’s most populous cities. The study highlights how</w:t>
      </w:r>
      <w:r>
        <w:t xml:space="preserve"> </w:t>
      </w:r>
      <w:r>
        <w:rPr>
          <w:bCs/>
          <w:b/>
        </w:rPr>
        <w:t xml:space="preserve">Tailor</w:t>
      </w:r>
      <w:r>
        <w:t xml:space="preserve"> </w:t>
      </w:r>
      <w:r>
        <w:t xml:space="preserve">services remain a vital component of daily life in</w:t>
      </w:r>
      <w:r>
        <w:t xml:space="preserve"> </w:t>
      </w:r>
      <w:r>
        <w:rPr>
          <w:bCs/>
          <w:b/>
        </w:rPr>
        <w:t xml:space="preserve">Egypt Cairo</w:t>
      </w:r>
      <w:r>
        <w:t xml:space="preserve">, bridging the gap between heritage craftsmanship and contemporary fashion demands.</w:t>
      </w:r>
    </w:p>
    <w:bookmarkStart w:id="20" w:name="introduction"/>
    <w:p>
      <w:pPr>
        <w:pStyle w:val="Heading2"/>
      </w:pPr>
      <w:r>
        <w:t xml:space="preserve">1. Introduction</w:t>
      </w:r>
    </w:p>
    <w:p>
      <w:pPr>
        <w:pStyle w:val="FirstParagraph"/>
      </w:pPr>
      <w:r>
        <w:t xml:space="preserve">Cairo, the sprawling capital of Egypt, is often described as a city of contrasts where ancient history intersects with modern urbanization. Amidst this dynamic environment, the institution of the tailor holds a unique and enduring place in the social fabric. Unlike mass-produced fast fashion found in global malls, custom tailoring in</w:t>
      </w:r>
      <w:r>
        <w:t xml:space="preserve"> </w:t>
      </w:r>
      <w:r>
        <w:rPr>
          <w:bCs/>
          <w:b/>
        </w:rPr>
        <w:t xml:space="preserve">Egypt Cairo</w:t>
      </w:r>
      <w:r>
        <w:t xml:space="preserve"> </w:t>
      </w:r>
      <w:r>
        <w:t xml:space="preserve">offers a personalized approach to clothing that reflects individual status, cultural identity, and aesthetic preference. This paper argues that the profession of a</w:t>
      </w:r>
      <w:r>
        <w:t xml:space="preserve"> </w:t>
      </w:r>
      <w:r>
        <w:rPr>
          <w:bCs/>
          <w:b/>
        </w:rPr>
        <w:t xml:space="preserve">Tailor</w:t>
      </w:r>
      <w:r>
        <w:t xml:space="preserve"> </w:t>
      </w:r>
      <w:r>
        <w:t xml:space="preserve">is not merely an economic activity but a crucial mechanism for cultural preservation and social cohesion in the Egyptian capital.</w:t>
      </w:r>
    </w:p>
    <w:p>
      <w:pPr>
        <w:pStyle w:val="BodyText"/>
      </w:pPr>
      <w:r>
        <w:t xml:space="preserve">The term "tailor" in this context encompasses a wide range of specialists, from those crafting traditional galabiyas to those designing modern Western suits. Understanding the role of the tailor requires an analysis of both the historical lineage of textile crafts in Egypt and current economic realities facing artisans in</w:t>
      </w:r>
      <w:r>
        <w:t xml:space="preserve"> </w:t>
      </w:r>
      <w:r>
        <w:rPr>
          <w:bCs/>
          <w:b/>
        </w:rPr>
        <w:t xml:space="preserve">Egypt Cairo</w:t>
      </w:r>
      <w:r>
        <w:t xml:space="preserve">.</w:t>
      </w:r>
    </w:p>
    <w:bookmarkEnd w:id="20"/>
    <w:bookmarkStart w:id="21" w:name="Xdcd30513b0adee24e160e86abad1dcd5f3bf11c"/>
    <w:p>
      <w:pPr>
        <w:pStyle w:val="Heading2"/>
      </w:pPr>
      <w:r>
        <w:t xml:space="preserve">2. Historical Context: The Legacy of Craftsmanship</w:t>
      </w:r>
    </w:p>
    <w:p>
      <w:pPr>
        <w:pStyle w:val="FirstParagraph"/>
      </w:pPr>
      <w:r>
        <w:t xml:space="preserve">The history of textiles in Egypt dates back thousands of years, with ancient Egyptian linen production being renowned across the Mediterranean world. However, the modern concept of the neighborhood tailor (</w:t>
      </w:r>
      <w:r>
        <w:rPr>
          <w:iCs/>
          <w:i/>
        </w:rPr>
        <w:t xml:space="preserve">Khayyat</w:t>
      </w:r>
      <w:r>
        <w:t xml:space="preserve">) evolved significantly during the Ottoman period and continued through the Khedival era. In historic districts such as Khan el-Khalili and Islamic Cairo, workshops have operated for generations.</w:t>
      </w:r>
    </w:p>
    <w:p>
      <w:pPr>
        <w:pStyle w:val="BodyText"/>
      </w:pPr>
      <w:r>
        <w:t xml:space="preserve">Historically, a</w:t>
      </w:r>
      <w:r>
        <w:t xml:space="preserve"> </w:t>
      </w:r>
      <w:r>
        <w:rPr>
          <w:bCs/>
          <w:b/>
        </w:rPr>
        <w:t xml:space="preserve">Tailor</w:t>
      </w:r>
      <w:r>
        <w:t xml:space="preserve"> </w:t>
      </w:r>
      <w:r>
        <w:t xml:space="preserve">in</w:t>
      </w:r>
      <w:r>
        <w:t xml:space="preserve"> </w:t>
      </w:r>
      <w:r>
        <w:rPr>
          <w:bCs/>
          <w:b/>
        </w:rPr>
        <w:t xml:space="preserve">Egypt Cairo</w:t>
      </w:r>
      <w:r>
        <w:t xml:space="preserve"> </w:t>
      </w:r>
      <w:r>
        <w:t xml:space="preserve">was not only a maker of garments but also a trusted community figure. They measured clients with precision, often knowing family histories and social standings. The traditional attire, such as the thobe or galabeya for men and intricate embroidered dresses for women, required specialized skills that were passed down through apprenticeships. These workshops served as hubs of information exchange, reinforcing social bonds within neighborhoods like Sayeda Zeinab or Al-Muski.</w:t>
      </w:r>
    </w:p>
    <w:bookmarkEnd w:id="21"/>
    <w:bookmarkStart w:id="24" w:name="socio-economic-impact-in-modern-cairo"/>
    <w:p>
      <w:pPr>
        <w:pStyle w:val="Heading2"/>
      </w:pPr>
      <w:r>
        <w:t xml:space="preserve">3. Socio-Economic Impact in Modern Cairo</w:t>
      </w:r>
    </w:p>
    <w:p>
      <w:pPr>
        <w:pStyle w:val="FirstParagraph"/>
      </w:pPr>
      <w:r>
        <w:t xml:space="preserve">In contemporary</w:t>
      </w:r>
      <w:r>
        <w:t xml:space="preserve"> </w:t>
      </w:r>
      <w:r>
        <w:rPr>
          <w:bCs/>
          <w:b/>
        </w:rPr>
        <w:t xml:space="preserve">Egypt Cairo</w:t>
      </w:r>
      <w:r>
        <w:t xml:space="preserve">, the tailor industry remains a significant employer, particularly for individuals with vocational training rather than university degrees. The sector is characterized by a mix of high-end bespoke ateliers in upscale areas like Zamalek and Maadi, and modest neighborhood shops serving the working class.</w:t>
      </w:r>
    </w:p>
    <w:bookmarkStart w:id="22" w:name="affordability-and-accessibility"/>
    <w:p>
      <w:pPr>
        <w:pStyle w:val="Heading3"/>
      </w:pPr>
      <w:r>
        <w:t xml:space="preserve">3.1 Affordability and Accessibility</w:t>
      </w:r>
    </w:p>
    <w:p>
      <w:pPr>
        <w:pStyle w:val="FirstParagraph"/>
      </w:pPr>
      <w:r>
        <w:t xml:space="preserve">For many residents of</w:t>
      </w:r>
      <w:r>
        <w:t xml:space="preserve"> </w:t>
      </w:r>
      <w:r>
        <w:rPr>
          <w:bCs/>
          <w:b/>
        </w:rPr>
        <w:t xml:space="preserve">Egypt Cairo</w:t>
      </w:r>
      <w:r>
        <w:t xml:space="preserve">, visiting a tailor is an economic necessity rather than a luxury. Due to currency fluctuations and import costs, ready-made imported clothing can be prohibitively expensive. A local</w:t>
      </w:r>
      <w:r>
        <w:t xml:space="preserve"> </w:t>
      </w:r>
      <w:r>
        <w:rPr>
          <w:bCs/>
          <w:b/>
        </w:rPr>
        <w:t xml:space="preserve">Tailor</w:t>
      </w:r>
      <w:r>
        <w:t xml:space="preserve"> </w:t>
      </w:r>
      <w:r>
        <w:t xml:space="preserve">offers a cost-effective alternative, allowing clients to select fabrics locally sourced from areas like Shoubra El Kheima or Al-Manshiya and have garments made to fit perfectly. This accessibility ensures that fashion remains inclusive across different socioeconomic strata.</w:t>
      </w:r>
    </w:p>
    <w:bookmarkEnd w:id="22"/>
    <w:bookmarkStart w:id="23" w:name="employment-generation"/>
    <w:p>
      <w:pPr>
        <w:pStyle w:val="Heading3"/>
      </w:pPr>
      <w:r>
        <w:t xml:space="preserve">3.2 Employment Generation</w:t>
      </w:r>
    </w:p>
    <w:p>
      <w:pPr>
        <w:pStyle w:val="FirstParagraph"/>
      </w:pPr>
      <w:r>
        <w:t xml:space="preserve">The tailoring supply chain in Cairo supports numerous jobs, including fabric suppliers, button makers, embroiderers, and delivery drivers. For young Egyptians seeking employment in the informal or semi-formal sector, apprenticing with an experienced</w:t>
      </w:r>
      <w:r>
        <w:t xml:space="preserve"> </w:t>
      </w:r>
      <w:r>
        <w:rPr>
          <w:bCs/>
          <w:b/>
        </w:rPr>
        <w:t xml:space="preserve">Tailor</w:t>
      </w:r>
      <w:r>
        <w:t xml:space="preserve"> </w:t>
      </w:r>
      <w:r>
        <w:t xml:space="preserve">provides a viable career path that offers stability and respect within the community.</w:t>
      </w:r>
    </w:p>
    <w:bookmarkEnd w:id="23"/>
    <w:bookmarkEnd w:id="24"/>
    <w:bookmarkStart w:id="27" w:name="cultural-preservation-and-identity"/>
    <w:p>
      <w:pPr>
        <w:pStyle w:val="Heading2"/>
      </w:pPr>
      <w:r>
        <w:t xml:space="preserve">4. Cultural Preservation and Identity</w:t>
      </w:r>
    </w:p>
    <w:p>
      <w:pPr>
        <w:pStyle w:val="FirstParagraph"/>
      </w:pPr>
      <w:r>
        <w:t xml:space="preserve">Clothing in Egypt is deeply tied to religious observance, seasonal climate, and social rituals. The role of the tailor in preserving these cultural nuances cannot be overstated.</w:t>
      </w:r>
    </w:p>
    <w:bookmarkStart w:id="25" w:name="religious-ceremonies"/>
    <w:p>
      <w:pPr>
        <w:pStyle w:val="Heading3"/>
      </w:pPr>
      <w:r>
        <w:t xml:space="preserve">4.1 Religious Ceremonies</w:t>
      </w:r>
    </w:p>
    <w:p>
      <w:pPr>
        <w:pStyle w:val="FirstParagraph"/>
      </w:pPr>
      <w:r>
        <w:t xml:space="preserve">In preparation for major Islamic holidays such as Eid al-Fitr and Eid al-Adha, there is a surge in demand for new clothes. Families across</w:t>
      </w:r>
      <w:r>
        <w:t xml:space="preserve"> </w:t>
      </w:r>
      <w:r>
        <w:rPr>
          <w:bCs/>
          <w:b/>
        </w:rPr>
        <w:t xml:space="preserve">Egypt Cairo</w:t>
      </w:r>
      <w:r>
        <w:t xml:space="preserve"> </w:t>
      </w:r>
      <w:r>
        <w:t xml:space="preserve">visit their trusted tailors to ensure their children and elders are dressed appropriately. Furthermore, garments required for religious practices, such as modest clothing (hijab-friendly designs) or traditional wear for Friday prayers, rely heavily on the expertise of local artisans who understand the specific requirements of modesty and comfort.</w:t>
      </w:r>
    </w:p>
    <w:bookmarkEnd w:id="25"/>
    <w:bookmarkStart w:id="26" w:name="weddings-and-celebrations"/>
    <w:p>
      <w:pPr>
        <w:pStyle w:val="Heading3"/>
      </w:pPr>
      <w:r>
        <w:t xml:space="preserve">4.2 Weddings and Celebrations</w:t>
      </w:r>
    </w:p>
    <w:p>
      <w:pPr>
        <w:pStyle w:val="FirstParagraph"/>
      </w:pPr>
      <w:r>
        <w:t xml:space="preserve">Egyptian weddings are elaborate events that often span several days. The complexity of bridal wear, involving heavy embroidery (Tahrir), sequins, and intricate layering, requires the skill of specialized tailors. In districts like Downtown Cairo (</w:t>
      </w:r>
      <w:r>
        <w:rPr>
          <w:bCs/>
          <w:b/>
        </w:rPr>
        <w:t xml:space="preserve">Egypt Cairo</w:t>
      </w:r>
      <w:r>
        <w:t xml:space="preserve">'s historic heart), bespoke wedding dresses designed by local</w:t>
      </w:r>
      <w:r>
        <w:t xml:space="preserve"> </w:t>
      </w:r>
      <w:r>
        <w:rPr>
          <w:bCs/>
          <w:b/>
        </w:rPr>
        <w:t xml:space="preserve">Tailor</w:t>
      </w:r>
      <w:r>
        <w:t xml:space="preserve"> </w:t>
      </w:r>
      <w:r>
        <w:t xml:space="preserve">ateliers often rival international designs in quality while maintaining distinct Egyptian aesthetics.</w:t>
      </w:r>
    </w:p>
    <w:bookmarkEnd w:id="26"/>
    <w:bookmarkEnd w:id="27"/>
    <w:bookmarkStart w:id="30" w:name="challenges-and-modern-adaptations"/>
    <w:p>
      <w:pPr>
        <w:pStyle w:val="Heading2"/>
      </w:pPr>
      <w:r>
        <w:t xml:space="preserve">5. Challenges and Modern Adaptations</w:t>
      </w:r>
    </w:p>
    <w:p>
      <w:pPr>
        <w:pStyle w:val="FirstParagraph"/>
      </w:pPr>
      <w:r>
        <w:t xml:space="preserve">Despite its importance, the traditional tailoring sector in</w:t>
      </w:r>
      <w:r>
        <w:t xml:space="preserve"> </w:t>
      </w:r>
      <w:r>
        <w:rPr>
          <w:bCs/>
          <w:b/>
        </w:rPr>
        <w:t xml:space="preserve">Egypt Cairo</w:t>
      </w:r>
      <w:r>
        <w:t xml:space="preserve"> </w:t>
      </w:r>
      <w:r>
        <w:t xml:space="preserve">faces significant challenges. The rise of fast fashion outlets and global e-commerce platforms poses a threat to local artisans. Additionally, economic instability has led to rising costs for raw materials, squeezing the profit margins of small business owners.</w:t>
      </w:r>
    </w:p>
    <w:bookmarkStart w:id="28" w:name="competition-with-fast-fashion"/>
    <w:p>
      <w:pPr>
        <w:pStyle w:val="Heading3"/>
      </w:pPr>
      <w:r>
        <w:t xml:space="preserve">5.1 Competition with Fast Fashion</w:t>
      </w:r>
    </w:p>
    <w:p>
      <w:pPr>
        <w:pStyle w:val="FirstParagraph"/>
      </w:pPr>
      <w:r>
        <w:t xml:space="preserve">Youth in</w:t>
      </w:r>
      <w:r>
        <w:t xml:space="preserve"> </w:t>
      </w:r>
      <w:r>
        <w:rPr>
          <w:bCs/>
          <w:b/>
        </w:rPr>
        <w:t xml:space="preserve">Egypt Cairo</w:t>
      </w:r>
      <w:r>
        <w:t xml:space="preserve">, influenced by global social media trends, are increasingly drawn to ready-made international brands. This shift threatens the transmission of tailoring skills to the next generation, as fewer young people choose apprenticeships over retail jobs.</w:t>
      </w:r>
    </w:p>
    <w:bookmarkEnd w:id="28"/>
    <w:bookmarkStart w:id="29" w:name="digital-transformation"/>
    <w:p>
      <w:pPr>
        <w:pStyle w:val="Heading3"/>
      </w:pPr>
      <w:r>
        <w:t xml:space="preserve">5.2 Digital Transformation</w:t>
      </w:r>
    </w:p>
    <w:p>
      <w:pPr>
        <w:pStyle w:val="FirstParagraph"/>
      </w:pPr>
      <w:r>
        <w:t xml:space="preserve">To survive, many modern</w:t>
      </w:r>
      <w:r>
        <w:t xml:space="preserve"> </w:t>
      </w:r>
      <w:r>
        <w:rPr>
          <w:bCs/>
          <w:b/>
        </w:rPr>
        <w:t xml:space="preserve">Tailor</w:t>
      </w:r>
      <w:r>
        <w:t xml:space="preserve"> </w:t>
      </w:r>
      <w:r>
        <w:t xml:space="preserve">businesses in</w:t>
      </w:r>
      <w:r>
        <w:t xml:space="preserve"> </w:t>
      </w:r>
      <w:r>
        <w:rPr>
          <w:bCs/>
          <w:b/>
        </w:rPr>
        <w:t xml:space="preserve">Egypt Cairo</w:t>
      </w:r>
      <w:r>
        <w:t xml:space="preserve"> </w:t>
      </w:r>
      <w:r>
        <w:t xml:space="preserve">are adapting by utilizing digital platforms. Social media marketing via Instagram and Facebook allows tailors to showcase their portfolios to a wider audience beyond their immediate neighborhood. Some ateliers now offer virtual consultations, where clients submit measurements via video call, bridging the gap between tradition and technology.</w:t>
      </w:r>
    </w:p>
    <w:bookmarkEnd w:id="29"/>
    <w:bookmarkEnd w:id="30"/>
    <w:bookmarkStart w:id="31" w:name="conclusion"/>
    <w:p>
      <w:pPr>
        <w:pStyle w:val="Heading2"/>
      </w:pPr>
      <w:r>
        <w:t xml:space="preserve">6. Conclusion</w:t>
      </w:r>
    </w:p>
    <w:p>
      <w:pPr>
        <w:pStyle w:val="FirstParagraph"/>
      </w:pPr>
      <w:r>
        <w:t xml:space="preserve">The tailor in Egypt Cairo represents more than just a service provider; they are custodians of cultural heritage and vital contributors to the local economy. While facing pressures from globalization and economic shifts, the profession continues to adapt, maintaining its relevance in the daily lives of Egyptians.</w:t>
      </w:r>
    </w:p>
    <w:p>
      <w:pPr>
        <w:pStyle w:val="BodyText"/>
      </w:pPr>
      <w:r>
        <w:t xml:space="preserve">Supporting local tailoring in</w:t>
      </w:r>
      <w:r>
        <w:t xml:space="preserve"> </w:t>
      </w:r>
      <w:r>
        <w:rPr>
          <w:bCs/>
          <w:b/>
        </w:rPr>
        <w:t xml:space="preserve">Egypt Cairo</w:t>
      </w:r>
      <w:r>
        <w:t xml:space="preserve"> </w:t>
      </w:r>
      <w:r>
        <w:t xml:space="preserve">is essential for preserving artisanal skills that define Egyptian identity. Policy makers and cultural institutions should consider initiatives that protect this sector, ensuring that the craftsmanship of the traditional</w:t>
      </w:r>
      <w:r>
        <w:t xml:space="preserve"> </w:t>
      </w:r>
      <w:r>
        <w:rPr>
          <w:bCs/>
          <w:b/>
        </w:rPr>
        <w:t xml:space="preserve">Tailor</w:t>
      </w:r>
      <w:r>
        <w:t xml:space="preserve"> </w:t>
      </w:r>
      <w:r>
        <w:t xml:space="preserve">continues to thrive alongside modernity. As Cairo expands, its soul remains stitched into the garments produced by these dedicated artisans.</w:t>
      </w:r>
    </w:p>
    <w:bookmarkEnd w:id="31"/>
    <w:bookmarkStart w:id="32" w:name="references-simulated-for-format"/>
    <w:p>
      <w:pPr>
        <w:pStyle w:val="Heading2"/>
      </w:pPr>
      <w:r>
        <w:t xml:space="preserve">7. References (Simulated for Format)</w:t>
      </w:r>
    </w:p>
    <w:p>
      <w:pPr>
        <w:numPr>
          <w:ilvl w:val="0"/>
          <w:numId w:val="1001"/>
        </w:numPr>
        <w:pStyle w:val="Compact"/>
      </w:pPr>
      <w:r>
        <w:t xml:space="preserve">- Ministry of Textile and Garment Industry, Egypt. (2023). *Annual Report on Local Manufacturing Trends.*</w:t>
      </w:r>
    </w:p>
    <w:p>
      <w:pPr>
        <w:numPr>
          <w:ilvl w:val="0"/>
          <w:numId w:val="1001"/>
        </w:numPr>
        <w:pStyle w:val="Compact"/>
      </w:pPr>
      <w:r>
        <w:t xml:space="preserve">- Cairo Urban Council. (2021). *The Impact of Informal Sector Trade in Historic Districts.*</w:t>
      </w:r>
    </w:p>
    <w:p>
      <w:pPr>
        <w:numPr>
          <w:ilvl w:val="0"/>
          <w:numId w:val="1001"/>
        </w:numPr>
        <w:pStyle w:val="Compact"/>
      </w:pPr>
      <w:r>
        <w:t xml:space="preserve">- Ahmed, K. &amp; Smith, J. (2019). "Customization vs Mass Production: Consumer Behavior in North Africa." *Journal of Middle Eastern Studies*, 45(2), 112-130.</w:t>
      </w:r>
    </w:p>
    <w:p>
      <w:pPr>
        <w:numPr>
          <w:ilvl w:val="0"/>
          <w:numId w:val="1001"/>
        </w:numPr>
        <w:pStyle w:val="Compact"/>
      </w:pPr>
      <w:r>
        <w:t xml:space="preserve">- El-Sayed, M. (2020). *Traditions of Dress in Islamic Cairo.* University of Cairo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Tailoring in Egypt Cairo: A Comprehensive Research Paper</dc:title>
  <dc:creator/>
  <dc:language>en</dc:language>
  <cp:keywords/>
  <dcterms:created xsi:type="dcterms:W3CDTF">2026-07-29T07:17:10Z</dcterms:created>
  <dcterms:modified xsi:type="dcterms:W3CDTF">2026-07-29T07:17:10Z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