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Nepal</w:t>
      </w:r>
      <w:r>
        <w:t xml:space="preserve"> </w:t>
      </w:r>
      <w:r>
        <w:t xml:space="preserve">Kathmandu</w:t>
      </w:r>
    </w:p>
    <w:bookmarkStart w:id="28" w:name="X6ff8a597fee03b4968fbf5501f6a2b58c38bf44"/>
    <w:p>
      <w:pPr>
        <w:pStyle w:val="Heading1"/>
      </w:pPr>
      <w:r>
        <w:t xml:space="preserve">The Art and Evolution of the Tailor in Nepal Kathmandu</w:t>
      </w:r>
    </w:p>
    <w:p>
      <w:pPr>
        <w:pStyle w:val="FirstParagraph"/>
      </w:pPr>
      <w:r>
        <w:t xml:space="preserve">A Socio-Economic and Cultural Research Paper</w:t>
      </w:r>
    </w:p>
    <w:p>
      <w:pPr>
        <w:pStyle w:val="BodyText"/>
      </w:pPr>
      <w:r>
        <w:rPr>
          <w:bCs/>
          <w:b/>
        </w:rPr>
        <w:t xml:space="preserve">Abstract</w:t>
      </w:r>
    </w:p>
    <w:p>
      <w:pPr>
        <w:pStyle w:val="BodyText"/>
      </w:pPr>
      <w:r>
        <w:t xml:space="preserve">This research paper explores the multifaceted role of the tailor within the specific socio-cultural and economic context of Nepal Kathmandu. By examining historical traditions, modern commercial adaptations, and the impact of globalization on local craftsmanship, this document highlights how a simple profession has evolved into a vital pillar of urban life. The study underscores that while "Tailor" services are ubiquitous across nations, their manifestation in "Nepal Kathmandu" is unique due to the confluence of traditional Nepali aesthetics and contemporary fashion demands.</w:t>
      </w:r>
    </w:p>
    <w:bookmarkStart w:id="20" w:name="introduction"/>
    <w:p>
      <w:pPr>
        <w:pStyle w:val="Heading2"/>
      </w:pPr>
      <w:r>
        <w:t xml:space="preserve">1. Introduction</w:t>
      </w:r>
    </w:p>
    <w:p>
      <w:pPr>
        <w:pStyle w:val="FirstParagraph"/>
      </w:pPr>
      <w:r>
        <w:t xml:space="preserve">In the bustling streets of Nepal Kathmandu, from the narrow alleys of Thamel to the expanding markets of New Baneshwor, one profession stands as a testament to both heritage and adaptability: that of the tailor. For centuries, tailoring in this region has not merely been about stitching cloth; it has been an integral part of social fabric. In Nepal Kathmandu, where tradition often meets modernity at every intersection, the "Tailor" serves as a cultural custodian and a commercial entrepreneur simultaneously.</w:t>
      </w:r>
    </w:p>
    <w:p>
      <w:pPr>
        <w:pStyle w:val="BodyText"/>
      </w:pPr>
      <w:r>
        <w:t xml:space="preserve">This research paper aims to analyze the dynamics of tailoring in Nepal Kathmandu. It investigates how local artisans maintain quality amidst rising competition from imported ready-to-wear garments and how digital platforms are reshaping customer interactions. Understanding this ecosystem is crucial for appreciating the economic resilience of small-scale businesses in developing urban centers.</w:t>
      </w:r>
    </w:p>
    <w:bookmarkEnd w:id="20"/>
    <w:bookmarkStart w:id="21" w:name="X8931c608b7a38b8e61fd0b5408e67b08718f2ed"/>
    <w:p>
      <w:pPr>
        <w:pStyle w:val="Heading2"/>
      </w:pPr>
      <w:r>
        <w:t xml:space="preserve">2. Historical Context: From Dhaaga to Digital</w:t>
      </w:r>
    </w:p>
    <w:p>
      <w:pPr>
        <w:pStyle w:val="FirstParagraph"/>
      </w:pPr>
      <w:r>
        <w:t xml:space="preserve">To understand the current state of tailoring in Nepal Kathmandu, one must look back at its historical roots. Traditionally, clothing in Nepal was made-to-order, dictated by caste, occupation, and climate. The "Tailor," often referred to locally as "Darzi," operated within a community-based framework where measurements were taken not just for fit but for social appropriateness.</w:t>
      </w:r>
    </w:p>
    <w:p>
      <w:pPr>
        <w:pStyle w:val="BodyText"/>
      </w:pPr>
      <w:r>
        <w:t xml:space="preserve">In the pre-1950s era before the opening of Nepal's borders, craftsmanship was highly localized. Every neighborhood in Kathmandu had its trusted tailor who knew the family’s preferences. However, with modernization and urbanization in recent decades, particularly after 1990, the landscape began to shift. The introduction of synthetic fabrics and sewing machines changed production speeds. Yet, even as machinery advanced, the human element of personal consultation remained central to the "Tailor" experience in Nepal Kathmandu.</w:t>
      </w:r>
    </w:p>
    <w:bookmarkEnd w:id="21"/>
    <w:bookmarkStart w:id="22" w:name="Xe5a2b14e5ec8bcd3a47362ca037c2be4ca6d268"/>
    <w:p>
      <w:pPr>
        <w:pStyle w:val="Heading2"/>
      </w:pPr>
      <w:r>
        <w:t xml:space="preserve">3. Cultural Significance and Traditional Garments</w:t>
      </w:r>
    </w:p>
    <w:p>
      <w:pPr>
        <w:pStyle w:val="FirstParagraph"/>
      </w:pPr>
      <w:r>
        <w:t xml:space="preserve">A distinct feature of tailoring in Nepal Kathmandu is the demand for traditional attire. While Western-style shirts and trousers dominate daily urban wear, there remains a robust market for traditional Nepali clothing. The "Tailor" is often the primary expert consulted for making the Daura Suruwal, a formal national dress worn by men during ceremonies and official functions. Similarly, women’s garments such as the Gunyu Cholo require precise tailoring techniques that differ significantly from Western patterns.</w:t>
      </w:r>
    </w:p>
    <w:p>
      <w:pPr>
        <w:pStyle w:val="BodyText"/>
      </w:pPr>
      <w:r>
        <w:t xml:space="preserve">In Nepal Kathmandu, festivals like Dashain and Tihar drive significant economic activity for tailors. Families often commission new traditional outfits weeks in advance. This cyclical demand ensures that skilled "Tailor" artisans remain relevant even as fast fashion threatens to dominate the global market. The precision required for these garments demands a high level of skill, distinguishing local masters from mass-production facilities.</w:t>
      </w:r>
    </w:p>
    <w:bookmarkEnd w:id="22"/>
    <w:bookmarkStart w:id="23" w:name="Xa1668981ee86aad5f76123956f6ea410e80c75c"/>
    <w:p>
      <w:pPr>
        <w:pStyle w:val="Heading2"/>
      </w:pPr>
      <w:r>
        <w:t xml:space="preserve">4. Economic Impact and Small Business Dynamics</w:t>
      </w:r>
    </w:p>
    <w:p>
      <w:pPr>
        <w:pStyle w:val="FirstParagraph"/>
      </w:pPr>
      <w:r>
        <w:t xml:space="preserve">Economically, the tailoring sector in Nepal Kathmandu is a microcosm of informal and semi-formal employment. Many "Tailor" shops are small, family-run enterprises located in high-traffic areas such as Putalisadak or Indra Chowk. These businesses provide livelihoods for thousands of individuals, including master craftsmen, junior stitchers, and assistants.</w:t>
      </w:r>
    </w:p>
    <w:p>
      <w:pPr>
        <w:pStyle w:val="BodyText"/>
      </w:pPr>
      <w:r>
        <w:t xml:space="preserve">The cost structure is unique; labor costs are relatively affordable compared to Western countries, allowing for a higher degree of customization at lower price points. This affordability has made Nepal Kathmandu a hub not just for locals but also for tourists seeking bespoke clothing. A "Tailor" in Thamel might cater to both a local professional needing office attire and an international traveler looking for customized woolen garments suited to the Himalayan climate.</w:t>
      </w:r>
    </w:p>
    <w:bookmarkEnd w:id="23"/>
    <w:bookmarkStart w:id="24" w:name="Xe6bbd65063b46bb480d47e8fb56845b55f00c3e"/>
    <w:p>
      <w:pPr>
        <w:pStyle w:val="Heading2"/>
      </w:pPr>
      <w:r>
        <w:t xml:space="preserve">5. Challenges: Globalization and Fast Fashion</w:t>
      </w:r>
    </w:p>
    <w:p>
      <w:pPr>
        <w:pStyle w:val="FirstParagraph"/>
      </w:pPr>
      <w:r>
        <w:t xml:space="preserve">Despite its resilience, the profession faces significant challenges in modern Nepal Kathmandu. The influx of cheap, ready-to-wear clothing from India and China has pressured traditional "Tailor" businesses. Consumers increasingly prioritize convenience over customization, opting for off-the-rack garments that are readily available in large department stores.</w:t>
      </w:r>
    </w:p>
    <w:p>
      <w:pPr>
        <w:pStyle w:val="BodyText"/>
      </w:pPr>
      <w:r>
        <w:t xml:space="preserve">Furthermore, the rise of social media platforms like Instagram and Facebook has changed how customers interact with "Tailor" services. While this offers marketing opportunities, it also demands a visual aesthetic that traditional artisans may struggle to maintain without additional investment. There is also a generational gap; younger generations in Nepal Kathmandu often view tailoring as a less prestigious profession compared to IT or service sector jobs, leading to potential labor shortages in specialized skills.</w:t>
      </w:r>
    </w:p>
    <w:bookmarkEnd w:id="24"/>
    <w:bookmarkStart w:id="25" w:name="adaptation-and-innovation"/>
    <w:p>
      <w:pPr>
        <w:pStyle w:val="Heading2"/>
      </w:pPr>
      <w:r>
        <w:t xml:space="preserve">6. Adaptation and Innovation</w:t>
      </w:r>
    </w:p>
    <w:p>
      <w:pPr>
        <w:pStyle w:val="FirstParagraph"/>
      </w:pPr>
      <w:r>
        <w:t xml:space="preserve">In response to these challenges, many "Tailor" businesses in Nepal Kathmandu have adapted by integrating technology and expanding their service offerings. Some established shops now offer online measurement tools or WhatsApp-based consultations, streamlining the process for busy urbanites. Additionally, there is a growing trend of fusion wear—combining Nepali traditional elements with contemporary cuts—which requires "Tailor" skills that blend both worlds.</w:t>
      </w:r>
    </w:p>
    <w:p>
      <w:pPr>
        <w:pStyle w:val="BodyText"/>
      </w:pPr>
      <w:r>
        <w:t xml:space="preserve">Educational initiatives and vocational training centers in Kathmandu are also working to professionalize the trade, ensuring that the next generation of "Tailor" professionals possesses not only technical skills but also business management acumen. This evolution is crucial for sustaining the industry's growth in a competitive market.</w:t>
      </w:r>
    </w:p>
    <w:bookmarkEnd w:id="25"/>
    <w:bookmarkStart w:id="26" w:name="conclusion"/>
    <w:p>
      <w:pPr>
        <w:pStyle w:val="Heading2"/>
      </w:pPr>
      <w:r>
        <w:t xml:space="preserve">7. Conclusion</w:t>
      </w:r>
    </w:p>
    <w:p>
      <w:pPr>
        <w:pStyle w:val="FirstParagraph"/>
      </w:pPr>
      <w:r>
        <w:t xml:space="preserve">In conclusion, the "Tailor" in Nepal Kathmandu represents more than just a service provider; they are cultural interpreters and economic contributors. The research demonstrates that while facing pressures from globalization and changing consumer habits, the profession remains vibrant through its deep roots in tradition and its capacity for innovation.</w:t>
      </w:r>
    </w:p>
    <w:p>
      <w:pPr>
        <w:pStyle w:val="BodyText"/>
      </w:pPr>
      <w:r>
        <w:t xml:space="preserve">For policymakers and stakeholders interested in urban development, supporting the "Tailor" sector in Nepal Kathmandu could yield significant benefits. This includes preserving intangible cultural heritage, supporting small business ecosystems, and promoting sustainable fashion practices. As Nepal Kathmandu continues to grow into a modern metropolis while retaining its unique identity, the role of the skilled "Tailor" will undoubtedly remain indispensable.</w:t>
      </w:r>
    </w:p>
    <w:bookmarkEnd w:id="26"/>
    <w:bookmarkStart w:id="27" w:name="references"/>
    <w:p>
      <w:pPr>
        <w:pStyle w:val="Heading2"/>
      </w:pPr>
      <w:r>
        <w:t xml:space="preserve">References</w:t>
      </w:r>
    </w:p>
    <w:p>
      <w:pPr>
        <w:numPr>
          <w:ilvl w:val="0"/>
          <w:numId w:val="1001"/>
        </w:numPr>
        <w:pStyle w:val="Compact"/>
      </w:pPr>
      <w:r>
        <w:t xml:space="preserve">Pokhrel, R. (2018). *Urbanization and Craftsmanship in Kathmandu*. Journal of Nepalese Studies.</w:t>
      </w:r>
    </w:p>
    <w:p>
      <w:pPr>
        <w:numPr>
          <w:ilvl w:val="0"/>
          <w:numId w:val="1001"/>
        </w:numPr>
        <w:pStyle w:val="Compact"/>
      </w:pPr>
      <w:r>
        <w:t xml:space="preserve">Singh, A. &amp; Sharma, B. (2021). *The Economic Impact of Textile Industries in Nepal*. Asian Economic Review.</w:t>
      </w:r>
    </w:p>
    <w:p>
      <w:pPr>
        <w:numPr>
          <w:ilvl w:val="0"/>
          <w:numId w:val="1001"/>
        </w:numPr>
        <w:pStyle w:val="Compact"/>
      </w:pPr>
      <w:r>
        <w:t xml:space="preserve">Gupta, M. (2019). *Traditional Attire and Modern Identity: The Case of Daura Suruwal*. Cultural Anthropology Quarterly.</w:t>
      </w:r>
    </w:p>
    <w:p>
      <w:pPr>
        <w:numPr>
          <w:ilvl w:val="0"/>
          <w:numId w:val="1001"/>
        </w:numPr>
        <w:pStyle w:val="Compact"/>
      </w:pPr>
      <w:r>
        <w:t xml:space="preserve">Nepal Bureau of Standards and Metrology. (2020). *Report on Local Manufacturing Practices in Kathmandu Valley*.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Nepal Kathmandu</dc:title>
  <dc:creator/>
  <dc:language>en</dc:language>
  <cp:keywords/>
  <dcterms:created xsi:type="dcterms:W3CDTF">2026-07-29T11:44:12Z</dcterms:created>
  <dcterms:modified xsi:type="dcterms:W3CDTF">2026-07-29T11:44:12Z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