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Renaissance:</w:t>
      </w:r>
      <w:r>
        <w:t xml:space="preserve"> </w:t>
      </w:r>
      <w:r>
        <w:t xml:space="preserve">Tailoring</w:t>
      </w:r>
      <w:r>
        <w:t xml:space="preserve"> </w:t>
      </w:r>
      <w:r>
        <w:t xml:space="preserve">in</w:t>
      </w:r>
      <w:r>
        <w:t xml:space="preserve"> </w:t>
      </w:r>
      <w:r>
        <w:t xml:space="preserve">the</w:t>
      </w:r>
      <w:r>
        <w:t xml:space="preserve"> </w:t>
      </w:r>
      <w:r>
        <w:t xml:space="preserve">Cultural</w:t>
      </w:r>
      <w:r>
        <w:t xml:space="preserve"> </w:t>
      </w:r>
      <w:r>
        <w:t xml:space="preserve">Context</w:t>
      </w:r>
      <w:r>
        <w:t xml:space="preserve"> </w:t>
      </w:r>
      <w:r>
        <w:t xml:space="preserve">of</w:t>
      </w:r>
      <w:r>
        <w:t xml:space="preserve"> </w:t>
      </w:r>
      <w:r>
        <w:t xml:space="preserve">Saint</w:t>
      </w:r>
      <w:r>
        <w:t xml:space="preserve"> </w:t>
      </w:r>
      <w:r>
        <w:t xml:space="preserve">Petersburg,</w:t>
      </w:r>
      <w:r>
        <w:t xml:space="preserve"> </w:t>
      </w:r>
      <w:r>
        <w:t xml:space="preserve">Russia</w:t>
      </w:r>
    </w:p>
    <w:bookmarkStart w:id="29" w:name="X3d806a5737181da709df0deba1f3ba48560d698"/>
    <w:p>
      <w:pPr>
        <w:pStyle w:val="Heading1"/>
      </w:pPr>
      <w:r>
        <w:t xml:space="preserve">The Artisan Renaissance:</w:t>
      </w:r>
      <w:r>
        <w:br/>
      </w:r>
      <w:r>
        <w:t xml:space="preserve">Tailoring in the Cultural Context of Saint Petersburg, Russia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Socio-economic Analysis of Bespoke Fashion Industries</w:t>
      </w:r>
      <w:r>
        <w:br/>
      </w:r>
      <w:r>
        <w:rPr>
          <w:bCs/>
          <w:b/>
        </w:rPr>
        <w:t xml:space="preserve">Locus:</w:t>
      </w:r>
      <w:r>
        <w:t xml:space="preserve">Russia Saint Petersburg</w:t>
      </w:r>
    </w:p>
    <w:bookmarkStart w:id="20" w:name="abstract"/>
    <w:p>
      <w:pPr>
        <w:pStyle w:val="Heading2"/>
      </w:pPr>
      <w:r>
        <w:t xml:space="preserve">Abstract</w:t>
      </w:r>
    </w:p>
    <w:p>
      <w:pPr>
        <w:pStyle w:val="FirstParagraph"/>
      </w:pPr>
      <w:r>
        <w:t xml:space="preserve">This research paper examines the contemporary landscape of bespoke tailoring within the historic and cultural framework of</w:t>
      </w:r>
      <w:r>
        <w:t xml:space="preserve"> </w:t>
      </w:r>
      <w:r>
        <w:rPr>
          <w:iCs/>
          <w:i/>
        </w:rPr>
        <w:t xml:space="preserve">Russia Saint Petersburg</w:t>
      </w:r>
      <w:r>
        <w:t xml:space="preserve">. It explores how the profession of a</w:t>
      </w:r>
      <w:r>
        <w:t xml:space="preserve"> </w:t>
      </w:r>
      <w:r>
        <w:rPr>
          <w:iCs/>
          <w:i/>
        </w:rPr>
        <w:t xml:space="preserve">Tailor</w:t>
      </w:r>
      <w:r>
        <w:t xml:space="preserve"> </w:t>
      </w:r>
      <w:r>
        <w:t xml:space="preserve">has evolved from a Soviet-era utility service into a high-end artisanal craft, reflecting broader shifts in consumer behavior, economic resilience, and national identity. The study highlights how the unique aesthetic heritage of this northern metropolis influences design philosophies and customer expectations.</w:t>
      </w:r>
    </w:p>
    <w:bookmarkEnd w:id="20"/>
    <w:bookmarkStart w:id="21" w:name="X9b6a44f2ea8afb54de45bf09240c8f770b8e582"/>
    <w:p>
      <w:pPr>
        <w:pStyle w:val="Heading2"/>
      </w:pPr>
      <w:r>
        <w:t xml:space="preserve">1. Introduction: The Intersection of History and Craft</w:t>
      </w:r>
    </w:p>
    <w:p>
      <w:pPr>
        <w:pStyle w:val="FirstParagraph"/>
      </w:pPr>
      <w:r>
        <w:t xml:space="preserve">Saint Petersburg has long been recognized as the cultural capital of</w:t>
      </w:r>
      <w:r>
        <w:t xml:space="preserve"> </w:t>
      </w:r>
      <w:r>
        <w:rPr>
          <w:iCs/>
          <w:i/>
        </w:rPr>
        <w:t xml:space="preserve">Russia Saint Petersburg</w:t>
      </w:r>
      <w:r>
        <w:t xml:space="preserve">, a city built on ideals of European elegance, imperial grandeur, and artistic innovation. In this context, the role of a</w:t>
      </w:r>
      <w:r>
        <w:t xml:space="preserve"> </w:t>
      </w:r>
      <w:r>
        <w:rPr>
          <w:iCs/>
          <w:i/>
        </w:rPr>
        <w:t xml:space="preserve">Tailor</w:t>
      </w:r>
      <w:r>
        <w:t xml:space="preserve"> </w:t>
      </w:r>
      <w:r>
        <w:t xml:space="preserve">is not merely functional but deeply symbolic. Historically, the city was home to some of Europe’s finest sartorial artisans who served the aristocracy and later, state officials. Today, there is a noticeable resurgence in bespoke tailoring services that draw upon this rich legacy.</w:t>
      </w:r>
    </w:p>
    <w:p>
      <w:pPr>
        <w:pStyle w:val="BodyText"/>
      </w:pPr>
      <w:r>
        <w:t xml:space="preserve">The modern</w:t>
      </w:r>
      <w:r>
        <w:t xml:space="preserve"> </w:t>
      </w:r>
      <w:r>
        <w:rPr>
          <w:iCs/>
          <w:i/>
        </w:rPr>
        <w:t xml:space="preserve">Tailor</w:t>
      </w:r>
      <w:r>
        <w:t xml:space="preserve"> </w:t>
      </w:r>
      <w:r>
        <w:t xml:space="preserve">in Saint Petersburg operates at a crossroads between traditional craftsmanship and modern global fashion trends. This paper argues that the revival of tailor-made clothing in this region is driven by a desire for individuality, quality, and cultural preservation amidst the homogenizing forces of fast fashion.</w:t>
      </w:r>
    </w:p>
    <w:bookmarkEnd w:id="21"/>
    <w:bookmarkStart w:id="22" w:name="Xf5a648b94f7607432f52baa98ea120d4fd2ab9f"/>
    <w:p>
      <w:pPr>
        <w:pStyle w:val="Heading2"/>
      </w:pPr>
      <w:r>
        <w:t xml:space="preserve">2. Historical Context: From Imperial Workshops to Soviet Standardization</w:t>
      </w:r>
    </w:p>
    <w:p>
      <w:pPr>
        <w:pStyle w:val="FirstParagraph"/>
      </w:pPr>
      <w:r>
        <w:t xml:space="preserve">To understand the current state of tailoring in</w:t>
      </w:r>
      <w:r>
        <w:t xml:space="preserve"> </w:t>
      </w:r>
      <w:r>
        <w:rPr>
          <w:iCs/>
          <w:i/>
        </w:rPr>
        <w:t xml:space="preserve">Russia Saint Petersburg</w:t>
      </w:r>
      <w:r>
        <w:t xml:space="preserve">, one must look back at its historical trajectory. During the Imperial era, bespoke suits and dresses were status symbols, crafted by highly skilled artisans who adhered to strict European standards. However, following the revolution and throughout the Soviet period, mass production became the norm. State-run factories prioritized uniformity over fit or style.</w:t>
      </w:r>
    </w:p>
    <w:p>
      <w:pPr>
        <w:pStyle w:val="BodyText"/>
      </w:pPr>
      <w:r>
        <w:t xml:space="preserve">Despite this shift, many master tailors retained their skills in private capacities or within small cooperatives. These individuals preserved techniques passed down through generations. As</w:t>
      </w:r>
      <w:r>
        <w:t xml:space="preserve"> </w:t>
      </w:r>
      <w:r>
        <w:rPr>
          <w:iCs/>
          <w:i/>
        </w:rPr>
        <w:t xml:space="preserve">Russia Saint Petersburg</w:t>
      </w:r>
      <w:r>
        <w:t xml:space="preserve"> </w:t>
      </w:r>
      <w:r>
        <w:t xml:space="preserve">transitioned into a post-Soviet economy, these hidden networks of craftsmanship began to re-emerge into the public sphere, laying the groundwork for today’s artisanal revival.</w:t>
      </w:r>
    </w:p>
    <w:bookmarkEnd w:id="22"/>
    <w:bookmarkStart w:id="23" w:name="Xa665ad2ac91273aa96aee3d94b8b2346034218a"/>
    <w:p>
      <w:pPr>
        <w:pStyle w:val="Heading2"/>
      </w:pPr>
      <w:r>
        <w:t xml:space="preserve">3. The Modern Tailor: Craftsmanship Meets Contemporary Needs</w:t>
      </w:r>
    </w:p>
    <w:p>
      <w:pPr>
        <w:pStyle w:val="FirstParagraph"/>
      </w:pPr>
      <w:r>
        <w:t xml:space="preserve">In contemporary</w:t>
      </w:r>
      <w:r>
        <w:t xml:space="preserve"> </w:t>
      </w:r>
      <w:r>
        <w:rPr>
          <w:iCs/>
          <w:i/>
        </w:rPr>
        <w:t xml:space="preserve">Russia Saint Petersburg</w:t>
      </w:r>
      <w:r>
        <w:t xml:space="preserve">, a professional</w:t>
      </w:r>
      <w:r>
        <w:t xml:space="preserve"> </w:t>
      </w:r>
      <w:r>
        <w:rPr>
          <w:iCs/>
          <w:i/>
        </w:rPr>
        <w:t xml:space="preserve">Tailor</w:t>
      </w:r>
      <w:r>
        <w:t xml:space="preserve"> </w:t>
      </w:r>
      <w:r>
        <w:t xml:space="preserve">is viewed as an artist and a consultant rather than just a seamstress or stitcher. Clients seek out bespoke services not only for fit but for the narrative behind the garment. The process involves multiple fittings, fabric selection, and personalized design choices that reflect the wearer’s personality.</w:t>
      </w:r>
    </w:p>
    <w:p>
      <w:pPr>
        <w:pStyle w:val="BodyText"/>
      </w:pPr>
      <w:r>
        <w:t xml:space="preserve">The materials used are often imported from Italy, England, or Japan, reflecting a global supply chain. However local fabrics are also gaining popularity as consumers seek to support domestic industries. The</w:t>
      </w:r>
      <w:r>
        <w:t xml:space="preserve"> </w:t>
      </w:r>
      <w:r>
        <w:rPr>
          <w:iCs/>
          <w:i/>
        </w:rPr>
        <w:t xml:space="preserve">Tailor</w:t>
      </w:r>
      <w:r>
        <w:t xml:space="preserve"> </w:t>
      </w:r>
      <w:r>
        <w:t xml:space="preserve">must possess deep knowledge of textile properties to advise clients appropriately, ensuring that garments withstand the harsh climatic conditions typical of northern winters while maintaining elegance.</w:t>
      </w:r>
    </w:p>
    <w:bookmarkEnd w:id="23"/>
    <w:bookmarkStart w:id="24" w:name="Xbc52b3e499e4da8dd04adc403a0e75049e0ec46"/>
    <w:p>
      <w:pPr>
        <w:pStyle w:val="Heading2"/>
      </w:pPr>
      <w:r>
        <w:t xml:space="preserve">4. Socio-Economic Factors Influencing Demand</w:t>
      </w:r>
    </w:p>
    <w:p>
      <w:pPr>
        <w:pStyle w:val="FirstParagraph"/>
      </w:pPr>
      <w:r>
        <w:t xml:space="preserve">The demand for bespoke tailoring in</w:t>
      </w:r>
      <w:r>
        <w:t xml:space="preserve"> </w:t>
      </w:r>
      <w:r>
        <w:rPr>
          <w:iCs/>
          <w:i/>
        </w:rPr>
        <w:t xml:space="preserve">Russia Saint Petersburg</w:t>
      </w:r>
      <w:r>
        <w:t xml:space="preserve"> </w:t>
      </w:r>
      <w:r>
        <w:t xml:space="preserve">is influenced by several socio-economic factors. Firstly, there is a growing middle class that values quality over quantity. With economic fluctuations affecting disposable income, many consumers prefer investing in fewer, higher-quality items that last longer.</w:t>
      </w:r>
    </w:p>
    <w:p>
      <w:pPr>
        <w:pStyle w:val="BodyText"/>
      </w:pPr>
      <w:r>
        <w:t xml:space="preserve">Secondly, the influence of social media and global fashion trends has educated Russian consumers about tailoring as a lifestyle choice rather than just a necessity. Influencers and public figures in</w:t>
      </w:r>
      <w:r>
        <w:t xml:space="preserve"> </w:t>
      </w:r>
      <w:r>
        <w:rPr>
          <w:iCs/>
          <w:i/>
        </w:rPr>
        <w:t xml:space="preserve">Russia Saint Petersburg</w:t>
      </w:r>
      <w:r>
        <w:t xml:space="preserve"> </w:t>
      </w:r>
      <w:r>
        <w:t xml:space="preserve">often showcase bespoke suits and dresses, inspiring others to follow suit.</w:t>
      </w:r>
    </w:p>
    <w:p>
      <w:pPr>
        <w:pStyle w:val="BodyText"/>
      </w:pPr>
      <w:r>
        <w:t xml:space="preserve">Furthermore, the rise of remote work has changed dress codes. While casual wear dominates daily life, there remains a strong demand for formal attire for business meetings, cultural events such as opera galas at the Mariinsky Theatre, and special occasions like weddings. This niche market provides steady income for skilled</w:t>
      </w:r>
      <w:r>
        <w:t xml:space="preserve"> </w:t>
      </w:r>
      <w:r>
        <w:rPr>
          <w:iCs/>
          <w:i/>
        </w:rPr>
        <w:t xml:space="preserve">Tailor</w:t>
      </w:r>
      <w:r>
        <w:t xml:space="preserve"> </w:t>
      </w:r>
      <w:r>
        <w:t xml:space="preserve">practitioners.</w:t>
      </w:r>
    </w:p>
    <w:bookmarkEnd w:id="24"/>
    <w:bookmarkStart w:id="25" w:name="challenges-facing-the-tailoring-industry"/>
    <w:p>
      <w:pPr>
        <w:pStyle w:val="Heading2"/>
      </w:pPr>
      <w:r>
        <w:t xml:space="preserve">5. Challenges Facing the Tailoring Industry</w:t>
      </w:r>
    </w:p>
    <w:p>
      <w:pPr>
        <w:pStyle w:val="FirstParagraph"/>
      </w:pPr>
      <w:r>
        <w:t xml:space="preserve">Despite its growth, the tailoring sector in</w:t>
      </w:r>
      <w:r>
        <w:t xml:space="preserve"> </w:t>
      </w:r>
      <w:r>
        <w:rPr>
          <w:iCs/>
          <w:i/>
        </w:rPr>
        <w:t xml:space="preserve">Russia Saint Petersburg</w:t>
      </w:r>
      <w:r>
        <w:t xml:space="preserve"> </w:t>
      </w:r>
      <w:r>
        <w:t xml:space="preserve">faces significant challenges. One major issue is the shortage of trained youth entering the profession. Apprenticeship programs are less attractive to younger generations who may view manual labor as less prestigious than tech or corporate jobs.</w:t>
      </w:r>
    </w:p>
    <w:p>
      <w:pPr>
        <w:pStyle w:val="BodyText"/>
      </w:pPr>
      <w:r>
        <w:t xml:space="preserve">Economic sanctions and international trade restrictions have also impacted access to premium fabrics and equipment.</w:t>
      </w:r>
      <w:r>
        <w:t xml:space="preserve"> </w:t>
      </w:r>
      <w:r>
        <w:rPr>
          <w:iCs/>
          <w:i/>
        </w:rPr>
        <w:t xml:space="preserve">Tailor</w:t>
      </w:r>
      <w:r>
        <w:t xml:space="preserve"> </w:t>
      </w:r>
      <w:r>
        <w:t xml:space="preserve">businesses must navigate complex import regulations, leading to increased costs and potential delays. Additionally, the competition from ready-to-wear brands offering "tailored fits" poses a threat to bespoke services.</w:t>
      </w:r>
    </w:p>
    <w:bookmarkEnd w:id="25"/>
    <w:bookmarkStart w:id="26" w:name="cultural-identity-and-national-pride"/>
    <w:p>
      <w:pPr>
        <w:pStyle w:val="Heading2"/>
      </w:pPr>
      <w:r>
        <w:t xml:space="preserve">6. Cultural Identity and National Pride</w:t>
      </w:r>
    </w:p>
    <w:p>
      <w:pPr>
        <w:pStyle w:val="FirstParagraph"/>
      </w:pPr>
      <w:r>
        <w:t xml:space="preserve">An emerging trend in</w:t>
      </w:r>
      <w:r>
        <w:t xml:space="preserve"> </w:t>
      </w:r>
      <w:r>
        <w:rPr>
          <w:iCs/>
          <w:i/>
        </w:rPr>
        <w:t xml:space="preserve">Russia Saint Petersburg</w:t>
      </w:r>
      <w:r>
        <w:t xml:space="preserve"> </w:t>
      </w:r>
      <w:r>
        <w:t xml:space="preserve">is the integration of traditional Russian motifs into modern tailoring. Some forward-thinking</w:t>
      </w:r>
      <w:r>
        <w:t xml:space="preserve"> </w:t>
      </w:r>
      <w:r>
        <w:rPr>
          <w:iCs/>
          <w:i/>
        </w:rPr>
        <w:t xml:space="preserve">Tailor</w:t>
      </w:r>
      <w:r>
        <w:t xml:space="preserve"> </w:t>
      </w:r>
      <w:r>
        <w:t xml:space="preserve">studios are collaborating with local artists to incorporate elements like Khokhloma patterns, Orthodox iconography, or historical military insignia into contemporary designs.</w:t>
      </w:r>
    </w:p>
    <w:p>
      <w:pPr>
        <w:pStyle w:val="BodyText"/>
      </w:pPr>
      <w:r>
        <w:t xml:space="preserve">This fusion of old and new serves as a statement of cultural pride. It reflects a broader movement in</w:t>
      </w:r>
      <w:r>
        <w:t xml:space="preserve"> </w:t>
      </w:r>
      <w:r>
        <w:rPr>
          <w:iCs/>
          <w:i/>
        </w:rPr>
        <w:t xml:space="preserve">Russia Saint Petersburg</w:t>
      </w:r>
      <w:r>
        <w:t xml:space="preserve"> </w:t>
      </w:r>
      <w:r>
        <w:t xml:space="preserve">where consumers are increasingly interested in products that tell a story rooted in local heritage. The</w:t>
      </w:r>
      <w:r>
        <w:t xml:space="preserve"> </w:t>
      </w:r>
      <w:r>
        <w:rPr>
          <w:iCs/>
          <w:i/>
        </w:rPr>
        <w:t xml:space="preserve">Tailor</w:t>
      </w:r>
      <w:r>
        <w:t xml:space="preserve"> </w:t>
      </w:r>
      <w:r>
        <w:t xml:space="preserve">becomes not just a creator of clothing but a curator of national identity.</w:t>
      </w:r>
    </w:p>
    <w:bookmarkEnd w:id="26"/>
    <w:bookmarkStart w:id="27" w:name="future-outlook-and-recommendations"/>
    <w:p>
      <w:pPr>
        <w:pStyle w:val="Heading2"/>
      </w:pPr>
      <w:r>
        <w:t xml:space="preserve">7. Future Outlook and Recommendations</w:t>
      </w:r>
    </w:p>
    <w:p>
      <w:pPr>
        <w:pStyle w:val="FirstParagraph"/>
      </w:pPr>
      <w:r>
        <w:t xml:space="preserve">The future of tailoring in</w:t>
      </w:r>
      <w:r>
        <w:t xml:space="preserve"> </w:t>
      </w:r>
      <w:r>
        <w:rPr>
          <w:iCs/>
          <w:i/>
        </w:rPr>
        <w:t xml:space="preserve">Russia Saint Petersburg</w:t>
      </w:r>
      <w:r>
        <w:t xml:space="preserve"> </w:t>
      </w:r>
      <w:r>
        <w:t xml:space="preserve">looks promising, provided that certain measures are taken. Educational institutions should partner with artisan workshops to create structured apprenticeship programs, ensuring the transfer of skills to the next generation.</w:t>
      </w:r>
    </w:p>
    <w:p>
      <w:pPr>
        <w:pStyle w:val="BodyText"/>
      </w:pPr>
      <w:r>
        <w:t xml:space="preserve">Digital integration offers another avenue for growth. Virtual fitting technologies and online consultation platforms can expand the reach of</w:t>
      </w:r>
      <w:r>
        <w:t xml:space="preserve"> </w:t>
      </w:r>
      <w:r>
        <w:rPr>
          <w:iCs/>
          <w:i/>
        </w:rPr>
        <w:t xml:space="preserve">Tailor</w:t>
      </w:r>
      <w:r>
        <w:t xml:space="preserve"> </w:t>
      </w:r>
      <w:r>
        <w:t xml:space="preserve">services beyond physical stores, allowing artisans in</w:t>
      </w:r>
      <w:r>
        <w:t xml:space="preserve"> </w:t>
      </w:r>
      <w:r>
        <w:rPr>
          <w:iCs/>
          <w:i/>
        </w:rPr>
        <w:t xml:space="preserve">Russia Saint Petersburg</w:t>
      </w:r>
      <w:r>
        <w:t xml:space="preserve"> </w:t>
      </w:r>
      <w:r>
        <w:t xml:space="preserve">to serve clients across Russia and internationally.</w:t>
      </w:r>
    </w:p>
    <w:p>
      <w:pPr>
        <w:pStyle w:val="BodyText"/>
      </w:pPr>
      <w:r>
        <w:t xml:space="preserve">Promotion of local craftsmanship through fashion weeks, exhibitions, and tourism initiatives will further cement the reputation of bespoke tailoring as a key component of the city’s cultural economy.</w:t>
      </w:r>
    </w:p>
    <w:bookmarkEnd w:id="27"/>
    <w:bookmarkStart w:id="28" w:name="conclusion"/>
    <w:p>
      <w:pPr>
        <w:pStyle w:val="Heading2"/>
      </w:pPr>
      <w:r>
        <w:t xml:space="preserve">8. Conclusion</w:t>
      </w:r>
    </w:p>
    <w:p>
      <w:pPr>
        <w:pStyle w:val="FirstParagraph"/>
      </w:pPr>
      <w:r>
        <w:t xml:space="preserve">In conclusion, the evolution of the</w:t>
      </w:r>
      <w:r>
        <w:t xml:space="preserve"> </w:t>
      </w:r>
      <w:r>
        <w:rPr>
          <w:iCs/>
          <w:i/>
        </w:rPr>
        <w:t xml:space="preserve">Tailor</w:t>
      </w:r>
      <w:r>
        <w:t xml:space="preserve"> </w:t>
      </w:r>
      <w:r>
        <w:t xml:space="preserve">profession in</w:t>
      </w:r>
    </w:p>
    <w:p>
      <w:pPr>
        <w:pStyle w:val="BodyText"/>
      </w:pPr>
      <w:r>
        <w:t xml:space="preserve">Russia Saint Petersburg&gt; is a testament to resilience and creativity. From its imperial roots to its modern resurgence, tailoring remains a vital part of the city’s cultural fabric. As global trends shift towards sustainability and personalization, the bespoke tailor holds a unique position to meet these demands.</w:t>
      </w:r>
    </w:p>
    <w:p>
      <w:pPr>
        <w:pStyle w:val="BodyText"/>
      </w:pPr>
      <w:r>
        <w:t xml:space="preserve">The synergy between historical craftsmanship and contemporary innovation ensures that</w:t>
      </w:r>
      <w:r>
        <w:t xml:space="preserve"> </w:t>
      </w:r>
      <w:r>
        <w:rPr>
          <w:iCs/>
          <w:i/>
        </w:rPr>
        <w:t xml:space="preserve">Russia Saint Petersburg</w:t>
      </w:r>
      <w:r>
        <w:t xml:space="preserve"> </w:t>
      </w:r>
      <w:r>
        <w:t xml:space="preserve">will continue to be a hub for high-quality sartorial artistry. Supporting this industry is not just an economic imperative but also a cultural one, preserving the legacy of excellence associated with this historic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Renaissance: Tailoring in the Cultural Context of Saint Petersburg, Russia</dc:title>
  <dc:creator/>
  <cp:keywords/>
  <dcterms:created xsi:type="dcterms:W3CDTF">2026-07-29T17:20:35Z</dcterms:created>
  <dcterms:modified xsi:type="dcterms:W3CDTF">2026-07-29T17:20:35Z</dcterms:modified>
</cp:coreProperties>
</file>

<file path=docProps/custom.xml><?xml version="1.0" encoding="utf-8"?>
<Properties xmlns="http://schemas.openxmlformats.org/officeDocument/2006/custom-properties" xmlns:vt="http://schemas.openxmlformats.org/officeDocument/2006/docPropsVTypes"/>
</file>