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54630f994a713363480f368db21d8b1d272864"/>
    <w:p>
      <w:pPr>
        <w:pStyle w:val="Heading1"/>
      </w:pPr>
      <w:r>
        <w:t xml:space="preserve">Bridging the Gap: An Analysis of Primary Education and the Critical Role of Teachers in DR Congo Kinshasa</w:t>
      </w:r>
    </w:p>
    <w:p>
      <w:pPr>
        <w:pStyle w:val="FirstParagraph"/>
      </w:pPr>
      <w:r>
        <w:rPr>
          <w:bCs/>
          <w:b/>
        </w:rPr>
        <w:t xml:space="preserve">Abstract</w:t>
      </w:r>
      <w:r>
        <w:br/>
      </w:r>
      <w:r>
        <w:t xml:space="preserve">The educational landscape in the Democratic Republic of Congo (DRC), particularly within its capital city, Kinshasa, presents a complex dichotomy between rapid urbanization and systemic infrastructural deficits. This paper examines the pivotal role of the Teacher Primary in this context. It argues that while these educators face significant challenges regarding remuneration, infrastructure, and pedagogical resources, they remain the cornerstone of social mobility and national development. By analyzing current conditions within DR Congo Kinshasa, this research highlights the urgent need for structural reform to support those who deliver foundational education.</w:t>
      </w:r>
    </w:p>
    <w:bookmarkStart w:id="20" w:name="introduction"/>
    <w:p>
      <w:pPr>
        <w:pStyle w:val="Heading2"/>
      </w:pPr>
      <w:r>
        <w:t xml:space="preserve">Introduction</w:t>
      </w:r>
    </w:p>
    <w:p>
      <w:pPr>
        <w:pStyle w:val="FirstParagraph"/>
      </w:pPr>
      <w:r>
        <w:t xml:space="preserve">In recent decades, the Democratic Republic of Congo (DRC) has experienced substantial demographic shifts. Kinshasa, one of the fastest-growing cities in Africa, serves as both a beacon of opportunity and a site of intense socio-economic disparity. Within this dynamic environment, primary education stands as a critical pillar for future stability. The central figure in this educational ecosystem is the Teacher Primary. Unlike secondary or higher education levels, where specialization is common, primary teachers are responsible for the foundational literacy, numeracy, and civic socialization of children aged six to twelve.</w:t>
      </w:r>
    </w:p>
    <w:p>
      <w:pPr>
        <w:pStyle w:val="BodyText"/>
      </w:pPr>
      <w:r>
        <w:t xml:space="preserve">The context of DR Congo Kinshasa adds unique layers of complexity to this role. As the political and economic heart of the nation, Kinshasa attracts migrants from across the country seeking better prospects. This influx places immense pressure on public schooling systems, resulting in overcrowded classrooms and strained resources. Consequently, understanding the reality of being a Teacher Primary in DR Congo Kinshasa requires an examination that goes beyond mere pedagogical theory to include sociological and economic realities.</w:t>
      </w:r>
    </w:p>
    <w:bookmarkEnd w:id="20"/>
    <w:bookmarkStart w:id="21" w:name="Xd10746c51aa63d52e913af598ed0fc168048d1b"/>
    <w:p>
      <w:pPr>
        <w:pStyle w:val="Heading2"/>
      </w:pPr>
      <w:r>
        <w:t xml:space="preserve">The Socio-Economic Context of Teaching in Kinshasa</w:t>
      </w:r>
    </w:p>
    <w:p>
      <w:pPr>
        <w:pStyle w:val="FirstParagraph"/>
      </w:pPr>
      <w:r>
        <w:t xml:space="preserve">To understand the function of the Teacher Primary in DR Congo Kinshasa, one must first acknowledge the broader economic environment. The DRC is rich in natural resources yet struggles with poverty and inequality. This paradox extends into the education sector. While primary education is technically free by law, hidden costs such as supplies, uniforms, and informal fees often deter enrollment among the poorest families.</w:t>
      </w:r>
    </w:p>
    <w:p>
      <w:pPr>
        <w:pStyle w:val="BodyText"/>
      </w:pPr>
      <w:r>
        <w:t xml:space="preserve">For public school teachers in Kinshasa, salary delays are a chronic issue. Many Teacher Primary staff members do not receive their salaries for several months at a time. This financial instability forces many educators to seek supplementary employment or engage in informal economic activities just to survive. This dual burden significantly impacts their mental health and professional dedication, creating a cycle of stress that affects the quality of instruction delivered to students.</w:t>
      </w:r>
    </w:p>
    <w:bookmarkEnd w:id="21"/>
    <w:bookmarkStart w:id="22" w:name="Xb64528bba90b35966f5043f44014b1b72cda062"/>
    <w:p>
      <w:pPr>
        <w:pStyle w:val="Heading2"/>
      </w:pPr>
      <w:r>
        <w:t xml:space="preserve">Infrastructural Challenges and Classroom Realities</w:t>
      </w:r>
    </w:p>
    <w:p>
      <w:pPr>
        <w:pStyle w:val="FirstParagraph"/>
      </w:pPr>
      <w:r>
        <w:t xml:space="preserve">The physical environment in which a Teacher Primary operates in Kinshasa is often inadequate. Many public schools suffer from dilapidated buildings, lack of clean water, and insufficient sanitation facilities. In severe cases, classes are held under makeshift shelters or in shifts to accommodate the high volume of students.</w:t>
      </w:r>
    </w:p>
    <w:p>
      <w:pPr>
        <w:pStyle w:val="BodyText"/>
      </w:pPr>
      <w:r>
        <w:t xml:space="preserve">Overcrowding is perhaps the most significant challenge facing Teacher Primary professionals in DR Congo Kinshasa. Classrooms frequently house over one hundred students per teacher. This density makes individualized attention nearly impossible and disrupts classroom management. The lack of basic teaching materials—such as textbooks, chalk, desks, and functional lighting—further compounds these difficulties. Despite these hostile conditions, the Teacher Primary in DR Congo Kinshasa is expected to maintain educational standards comparable to those in more resourced environments.</w:t>
      </w:r>
    </w:p>
    <w:bookmarkEnd w:id="22"/>
    <w:bookmarkStart w:id="23" w:name="X6968c0bc73d74b4512632825cebefb90c6ee5d5"/>
    <w:p>
      <w:pPr>
        <w:pStyle w:val="Heading2"/>
      </w:pPr>
      <w:r>
        <w:t xml:space="preserve">Pedagogical Demands and Linguistic Diversity</w:t>
      </w:r>
    </w:p>
    <w:p>
      <w:pPr>
        <w:pStyle w:val="FirstParagraph"/>
      </w:pPr>
      <w:r>
        <w:t xml:space="preserve">Kinshasa is a linguistic melting pot. While French is the official language of instruction, students often arrive at school speaking Lingala or various tribal languages. This linguistic diversity presents a significant pedagogical challenge for the Teacher Primary.</w:t>
      </w:r>
    </w:p>
    <w:p>
      <w:pPr>
        <w:pStyle w:val="BodyText"/>
      </w:pPr>
      <w:r>
        <w:t xml:space="preserve">The transition from mother tongue to French as the medium of instruction often results in learning gaps if not managed effectively by trained educators. However, many Teacher Primary staff members in DR Congo Kinshasa receive minimal training in bilingual education strategies or inclusive teaching methods. Consequently, they must rely on rote memorization and strict disciplinary measures rather than interactive or child-centered pedagogies. This approach may maintain order but often fails to foster critical thinking skills necessary for the modern world.</w:t>
      </w:r>
    </w:p>
    <w:bookmarkEnd w:id="23"/>
    <w:bookmarkStart w:id="24" w:name="the-social-role-of-the-teacher-primary"/>
    <w:p>
      <w:pPr>
        <w:pStyle w:val="Heading2"/>
      </w:pPr>
      <w:r>
        <w:t xml:space="preserve">The Social Role of the Teacher Primary</w:t>
      </w:r>
    </w:p>
    <w:p>
      <w:pPr>
        <w:pStyle w:val="FirstParagraph"/>
      </w:pPr>
      <w:r>
        <w:t xml:space="preserve">Beyond academic instruction, the Teacher Primary in DR Congo Kinshasa assumes a profound social role. In many neighborhoods within Kinshasa, schools serve as safe havens for children from vulnerable backgrounds. Teachers often act as surrogate parents, providing meals, counseling for family issues, and protection from street violence.</w:t>
      </w:r>
    </w:p>
    <w:p>
      <w:pPr>
        <w:pStyle w:val="BodyText"/>
      </w:pPr>
      <w:r>
        <w:t xml:space="preserve">This expanded role underscores the community's reliance on these educators. The Teacher Primary is not merely an instructor but a guardian of moral and civic values. In a region where social services are weak, the school system—and by extension, the teacher—becomes the primary institution for social cohesion. This expectation places an emotional burden on educators that is rarely acknowledged in policy discussions.</w:t>
      </w:r>
    </w:p>
    <w:bookmarkEnd w:id="24"/>
    <w:bookmarkStart w:id="25" w:name="recommendations-for-improvement"/>
    <w:p>
      <w:pPr>
        <w:pStyle w:val="Heading2"/>
      </w:pPr>
      <w:r>
        <w:t xml:space="preserve">Recommendations for Improvement</w:t>
      </w:r>
    </w:p>
    <w:p>
      <w:pPr>
        <w:pStyle w:val="FirstParagraph"/>
      </w:pPr>
      <w:r>
        <w:t xml:space="preserve">To sustain and improve primary education in DR Congo Kinshasa, several strategic interventions are necessary:</w:t>
      </w:r>
    </w:p>
    <w:p>
      <w:pPr>
        <w:numPr>
          <w:ilvl w:val="0"/>
          <w:numId w:val="1001"/>
        </w:numPr>
        <w:pStyle w:val="Compact"/>
      </w:pPr>
      <w:r>
        <w:rPr>
          <w:bCs/>
          <w:b/>
        </w:rPr>
        <w:t xml:space="preserve">Prioritizing Salary Regularity:</w:t>
      </w:r>
      <w:r>
        <w:t xml:space="preserve">The government must ensure timely payment of salaries to Teacher Primary staff. Financial security is a prerequisite for professional focus and morale.</w:t>
      </w:r>
    </w:p>
    <w:p>
      <w:pPr>
        <w:numPr>
          <w:ilvl w:val="0"/>
          <w:numId w:val="1001"/>
        </w:numPr>
        <w:pStyle w:val="Compact"/>
      </w:pPr>
      <w:r>
        <w:rPr>
          <w:bCs/>
          <w:b/>
        </w:rPr>
        <w:t xml:space="preserve">Investment in Infrastructure:</w:t>
      </w:r>
      <w:r>
        <w:t xml:space="preserve">Funding must be directed toward building adequate classrooms, providing clean water, and supplying essential learning materials in Kinshasa schools.</w:t>
      </w:r>
    </w:p>
    <w:p>
      <w:pPr>
        <w:numPr>
          <w:ilvl w:val="0"/>
          <w:numId w:val="1001"/>
        </w:numPr>
        <w:pStyle w:val="Compact"/>
      </w:pPr>
      <w:r>
        <w:rPr>
          <w:bCs/>
          <w:b/>
        </w:rPr>
        <w:t xml:space="preserve">Enhanced Professional Training:</w:t>
      </w:r>
      <w:r>
        <w:t xml:space="preserve">Ongoing training programs should focus on modern pedagogical techniques, classroom management for large groups, and multilingual education strategies.</w:t>
      </w:r>
    </w:p>
    <w:p>
      <w:pPr>
        <w:numPr>
          <w:ilvl w:val="0"/>
          <w:numId w:val="1001"/>
        </w:numPr>
        <w:pStyle w:val="Compact"/>
      </w:pPr>
      <w:r>
        <w:rPr>
          <w:bCs/>
          <w:b/>
        </w:rPr>
        <w:t xml:space="preserve">Incentives for Rural-Urban Balance:</w:t>
      </w:r>
      <w:r>
        <w:t xml:space="preserve">Policies should encourage qualified Teacher Primary staff to serve in underserved areas through housing incentives and career advancement opportunities.</w:t>
      </w:r>
    </w:p>
    <w:bookmarkEnd w:id="25"/>
    <w:bookmarkStart w:id="26" w:name="conclusion"/>
    <w:p>
      <w:pPr>
        <w:pStyle w:val="Heading2"/>
      </w:pPr>
      <w:r>
        <w:t xml:space="preserve">Conclusion</w:t>
      </w:r>
    </w:p>
    <w:p>
      <w:pPr>
        <w:pStyle w:val="FirstParagraph"/>
      </w:pPr>
      <w:r>
        <w:t xml:space="preserve">The position of the Teacher Primary in DR Congo Kinshasa is one of resilience amidst adversity. These educators operate under conditions that would deter many others, yet they continue to shape the future of millions of Congolese children. Their work is fundamental to breaking cycles of poverty and fostering national development.</w:t>
      </w:r>
    </w:p>
    <w:p>
      <w:pPr>
        <w:pStyle w:val="BodyText"/>
      </w:pPr>
      <w:r>
        <w:t xml:space="preserve">However, recognizing their dedication is insufficient without systemic support. The challenges faced by Teacher Primary staff in DR Congo Kinshasa are not merely local issues but national priorities that require immediate attention from policymakers, NGOs, and international partners. By investing in these educators, the DRC invests in its own stability and prosperity. The success of primary education depends not just on curriculum design, but on empowering those who stand at the front of the classroom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Primary Teachers in DR Congo Kinshasa</dc:title>
  <dc:creator/>
  <dc:language>en</dc:language>
  <cp:keywords/>
  <dcterms:created xsi:type="dcterms:W3CDTF">2026-07-29T16:39:02Z</dcterms:created>
  <dcterms:modified xsi:type="dcterms:W3CDTF">2026-07-29T16:39:02Z</dcterms:modified>
</cp:coreProperties>
</file>

<file path=docProps/custom.xml><?xml version="1.0" encoding="utf-8"?>
<Properties xmlns="http://schemas.openxmlformats.org/officeDocument/2006/custom-properties" xmlns:vt="http://schemas.openxmlformats.org/officeDocument/2006/docPropsVTypes"/>
</file>