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Cornerstone</w:t>
      </w:r>
      <w:r>
        <w:t xml:space="preserve"> </w:t>
      </w:r>
      <w:r>
        <w:t xml:space="preserve">of</w:t>
      </w:r>
      <w:r>
        <w:t xml:space="preserve"> </w:t>
      </w:r>
      <w:r>
        <w:t xml:space="preserve">Education: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Teacher</w:t>
      </w:r>
      <w:r>
        <w:t xml:space="preserve"> </w:t>
      </w:r>
      <w:r>
        <w:t xml:space="preserve">Primary</w:t>
      </w:r>
      <w:r>
        <w:t xml:space="preserve"> </w:t>
      </w:r>
      <w:r>
        <w:t xml:space="preserve">Roles</w:t>
      </w:r>
      <w:r>
        <w:t xml:space="preserve"> </w:t>
      </w:r>
      <w:r>
        <w:t xml:space="preserve">in</w:t>
      </w:r>
      <w:r>
        <w:t xml:space="preserve"> </w:t>
      </w:r>
      <w:r>
        <w:t xml:space="preserve">Pakistan</w:t>
      </w:r>
      <w:r>
        <w:t xml:space="preserve"> </w:t>
      </w:r>
      <w:r>
        <w:t xml:space="preserve">Karachi</w:t>
      </w:r>
    </w:p>
    <w:bookmarkStart w:id="20" w:name="X28e2eab89976fb74ac04e8378d5f9aab48c47ab"/>
    <w:p>
      <w:pPr>
        <w:pStyle w:val="Heading1"/>
      </w:pPr>
      <w:r>
        <w:t xml:space="preserve">The Cornerstone of Education: A Research Paper on Teacher Primary Roles in Pakistan Karachi</w:t>
      </w:r>
    </w:p>
    <w:p>
      <w:pPr>
        <w:pStyle w:val="FirstParagraph"/>
      </w:pPr>
      <w:r>
        <w:rPr>
          <w:bCs/>
          <w:b/>
        </w:rPr>
        <w:t xml:space="preserve">Date:</w:t>
      </w:r>
      <w:r>
        <w:t xml:space="preserve"> </w:t>
      </w:r>
      <w:r>
        <w:t xml:space="preserve">May 24, 2024</w:t>
      </w:r>
      <w:r>
        <w:br/>
      </w:r>
      <w:r>
        <w:rPr>
          <w:bCs/>
          <w:b/>
        </w:rPr>
        <w:t xml:space="preserve">Type:</w:t>
      </w:r>
    </w:p>
    <w:bookmarkEnd w:id="20"/>
    <w:bookmarkStart w:id="21" w:name="X7d3939d1cb50b011ead4b259c6cfaeceee61e46"/>
    <w:p>
      <w:pPr>
        <w:pStyle w:val="Heading1"/>
      </w:pPr>
      <w:r>
        <w:t xml:space="preserve">I. Introduction and Contextual Background</w:t>
      </w:r>
    </w:p>
    <w:p>
      <w:pPr>
        <w:pStyle w:val="FirstParagraph"/>
      </w:pPr>
      <w:r>
        <w:t xml:space="preserve">The educational landscape of Pakistan is a complex tapestry woven from historical legacies, socio-economic disparities, and cultural dynamics. Within this vast framework, the province of Sindh serves as a critical battleground for literacy and human capital development. At the heart of Sindh lies Karachi, the country’s economic hub and most populous city. However, beneath its status as a metropolitan center lies a stark reality: significant challenges in primary education accessibility and quality. This research paper aims to critically examine the role of the</w:t>
      </w:r>
      <w:r>
        <w:t xml:space="preserve"> </w:t>
      </w:r>
      <w:r>
        <w:rPr>
          <w:bCs/>
          <w:b/>
        </w:rPr>
        <w:t xml:space="preserve">Teacher Primary</w:t>
      </w:r>
      <w:r>
        <w:t xml:space="preserve"> </w:t>
      </w:r>
      <w:r>
        <w:t xml:space="preserve">within this unique urban ecosystem.</w:t>
      </w:r>
    </w:p>
    <w:p>
      <w:pPr>
        <w:pStyle w:val="BodyText"/>
      </w:pPr>
      <w:r>
        <w:t xml:space="preserve">In Pakistan, particularly in Karachi, the primary years (grades 1 through 5) are foundational for cognitive development and literacy acquisition. The efficacy of these formative years is intrinsically linked to the quality of instruction provided by</w:t>
      </w:r>
      <w:r>
        <w:t xml:space="preserve"> </w:t>
      </w:r>
      <w:r>
        <w:rPr>
          <w:bCs/>
          <w:b/>
        </w:rPr>
        <w:t xml:space="preserve">Teachers Primary</w:t>
      </w:r>
      <w:r>
        <w:t xml:space="preserve">. Despite government initiatives and international aid programs aimed at improving education in Pakistan Karachi, learning outcomes remain suboptimal. This paper argues that addressing the structural, pedagogical, and socio-emotional challenges faced by</w:t>
      </w:r>
      <w:r>
        <w:t xml:space="preserve"> </w:t>
      </w:r>
      <w:r>
        <w:rPr>
          <w:bCs/>
          <w:b/>
        </w:rPr>
        <w:t xml:space="preserve">Teachers Primary</w:t>
      </w:r>
      <w:r>
        <w:t xml:space="preserve"> </w:t>
      </w:r>
      <w:r>
        <w:t xml:space="preserve">is not merely an administrative task but a moral imperative for the sustainable development of Pakistan Karachi.</w:t>
      </w:r>
    </w:p>
    <w:bookmarkEnd w:id="21"/>
    <w:bookmarkStart w:id="22" w:name="X051f6b08b90746cded772f76032408b677c3aa0"/>
    <w:p>
      <w:pPr>
        <w:pStyle w:val="Heading1"/>
      </w:pPr>
      <w:r>
        <w:t xml:space="preserve">II. The Socio-Economic Reality in Pakistan Karachi</w:t>
      </w:r>
    </w:p>
    <w:p>
      <w:pPr>
        <w:pStyle w:val="FirstParagraph"/>
      </w:pPr>
      <w:r>
        <w:t xml:space="preserve">Karachi is characterized by extreme demographic diversity and inequality. The city hosts vast populations in informal settlements, where infrastructure is lacking and resources are scarce. In these environments, the school system often becomes a refuge for children from low-income families who cannot afford private schooling but have no access to adequate public education.</w:t>
      </w:r>
    </w:p>
    <w:p>
      <w:pPr>
        <w:pStyle w:val="BodyText"/>
      </w:pPr>
      <w:r>
        <w:t xml:space="preserve">The challenge for</w:t>
      </w:r>
      <w:r>
        <w:t xml:space="preserve"> </w:t>
      </w:r>
      <w:r>
        <w:rPr>
          <w:bCs/>
          <w:b/>
        </w:rPr>
        <w:t xml:space="preserve">Teachers Primary</w:t>
      </w:r>
      <w:r>
        <w:t xml:space="preserve"> </w:t>
      </w:r>
      <w:r>
        <w:t xml:space="preserve">operating in Pakistan Karachi is not limited to pedagogy; it extends to navigating a socio-economic minefield. Many students arrive at school dealing with malnutrition, lack of basic hygiene facilities, and domestic instability. Consequently, the</w:t>
      </w:r>
      <w:r>
        <w:t xml:space="preserve"> </w:t>
      </w:r>
      <w:r>
        <w:rPr>
          <w:bCs/>
          <w:b/>
        </w:rPr>
        <w:t xml:space="preserve">Teacher Primary</w:t>
      </w:r>
      <w:r>
        <w:t xml:space="preserve"> </w:t>
      </w:r>
      <w:r>
        <w:t xml:space="preserve">often assumes roles that extend far beyond curriculum delivery, acting as a caregiver, counselor, and sometimes even a legal guardian for vulnerable children. This dual burden significantly impacts teacher retention rates and overall job satisfaction.</w:t>
      </w:r>
    </w:p>
    <w:bookmarkEnd w:id="22"/>
    <w:bookmarkStart w:id="23" w:name="X05fc8a0e1d8f49a66fb20793dad12a9a23042a4"/>
    <w:p>
      <w:pPr>
        <w:pStyle w:val="Heading1"/>
      </w:pPr>
      <w:r>
        <w:t xml:space="preserve">III. Challenges Facing Teacher Primary in Pakistan Karachi</w:t>
      </w:r>
    </w:p>
    <w:p>
      <w:pPr>
        <w:pStyle w:val="FirstParagraph"/>
      </w:pPr>
      <w:r>
        <w:t xml:space="preserve">The operational environment for</w:t>
      </w:r>
      <w:r>
        <w:t xml:space="preserve"> </w:t>
      </w:r>
      <w:r>
        <w:rPr>
          <w:bCs/>
          <w:b/>
        </w:rPr>
        <w:t xml:space="preserve">Teachers Primary</w:t>
      </w:r>
      <w:r>
        <w:t xml:space="preserve"> </w:t>
      </w:r>
      <w:r>
        <w:t xml:space="preserve">in Pakistan Karachi is fraught with systemic hurdles that impede effective teaching:</w:t>
      </w:r>
    </w:p>
    <w:p>
      <w:pPr>
        <w:pStyle w:val="BodyText"/>
      </w:pPr>
      <w:r>
        <w:rPr>
          <w:bCs/>
          <w:b/>
        </w:rPr>
        <w:t xml:space="preserve">A. Infrastructure Deficits:</w:t>
      </w:r>
      <w:r>
        <w:br/>
      </w:r>
      <w:r>
        <w:t xml:space="preserve">In many public sector schools across Pakistan Karachi, classrooms lack basic amenities such as electricity, clean drinking water, and functional sanitation facilities. For a</w:t>
      </w:r>
      <w:r>
        <w:t xml:space="preserve"> </w:t>
      </w:r>
      <w:r>
        <w:rPr>
          <w:bCs/>
          <w:b/>
        </w:rPr>
        <w:t xml:space="preserve">Teacher Primary</w:t>
      </w:r>
      <w:r>
        <w:t xml:space="preserve">, managing a classroom of fifty or more students in such conditions is physically and mentally exhausting.</w:t>
      </w:r>
    </w:p>
    <w:p>
      <w:pPr>
        <w:pStyle w:val="BodyText"/>
      </w:pPr>
      <w:r>
        <w:rPr>
          <w:bCs/>
          <w:b/>
        </w:rPr>
        <w:t xml:space="preserve">B. Resource Scarcity:</w:t>
      </w:r>
      <w:r>
        <w:br/>
      </w:r>
      <w:r>
        <w:t xml:space="preserve">A critical shortage of textbooks, teaching aids, and digital resources limits the ability of</w:t>
      </w:r>
      <w:r>
        <w:t xml:space="preserve"> </w:t>
      </w:r>
      <w:r>
        <w:rPr>
          <w:bCs/>
          <w:b/>
        </w:rPr>
        <w:t xml:space="preserve">Teachers Primary</w:t>
      </w:r>
      <w:r>
        <w:t xml:space="preserve"> </w:t>
      </w:r>
      <w:r>
        <w:t xml:space="preserve">to employ modern pedagogical techniques. In many instances, the teacher becomes the sole source of knowledge without supplementary materials to reinforce learning.</w:t>
      </w:r>
    </w:p>
    <w:p>
      <w:pPr>
        <w:pStyle w:val="BodyText"/>
      </w:pPr>
      <w:r>
        <w:rPr>
          <w:bCs/>
          <w:b/>
        </w:rPr>
        <w:t xml:space="preserve">C. Professional Development Gaps:</w:t>
      </w:r>
      <w:r>
        <w:br/>
      </w:r>
      <w:r>
        <w:t xml:space="preserve">While training programs exist for</w:t>
      </w:r>
      <w:r>
        <w:t xml:space="preserve"> </w:t>
      </w:r>
      <w:r>
        <w:rPr>
          <w:bCs/>
          <w:b/>
        </w:rPr>
        <w:t xml:space="preserve">Teachers Primary</w:t>
      </w:r>
      <w:r>
        <w:t xml:space="preserve">, they are often sporadic or outdated. There is a pressing need for continuous professional development focused on child-centered learning, multilingual education strategies (bridging Urdu/English and local dialects), and inclusive education techniques suitable for diverse learners in Pakistan Karachi.</w:t>
      </w:r>
    </w:p>
    <w:p>
      <w:pPr>
        <w:pStyle w:val="BodyText"/>
      </w:pPr>
      <w:r>
        <w:rPr>
          <w:bCs/>
          <w:b/>
        </w:rPr>
        <w:t xml:space="preserve">D. Societal Perceptions:</w:t>
      </w:r>
      <w:r>
        <w:br/>
      </w:r>
      <w:r>
        <w:t xml:space="preserve">Societally, the profession of teaching at the primary level is sometimes undervalued compared to secondary or tertiary education. This perception affects morale among</w:t>
      </w:r>
      <w:r>
        <w:t xml:space="preserve"> </w:t>
      </w:r>
      <w:r>
        <w:rPr>
          <w:bCs/>
          <w:b/>
        </w:rPr>
        <w:t xml:space="preserve">Teachers Primary</w:t>
      </w:r>
      <w:r>
        <w:t xml:space="preserve">, contributing to low motivation and high attrition rates.</w:t>
      </w:r>
    </w:p>
    <w:bookmarkEnd w:id="23"/>
    <w:bookmarkStart w:id="24" w:name="X9217873cde65af3fe3e280668d272c67fbe304f"/>
    <w:p>
      <w:pPr>
        <w:pStyle w:val="Heading1"/>
      </w:pPr>
      <w:r>
        <w:t xml:space="preserve">IV. The Strategic Role of Teacher Primary in Educational Reform</w:t>
      </w:r>
    </w:p>
    <w:p>
      <w:pPr>
        <w:pStyle w:val="FirstParagraph"/>
      </w:pPr>
      <w:r>
        <w:t xml:space="preserve">To transform the education system in Pakistan Karachi, a paradigm shift is required regarding the role of the</w:t>
      </w:r>
      <w:r>
        <w:t xml:space="preserve"> </w:t>
      </w:r>
      <w:r>
        <w:rPr>
          <w:bCs/>
          <w:b/>
        </w:rPr>
        <w:t xml:space="preserve">Teacher Primary</w:t>
      </w:r>
      <w:r>
        <w:t xml:space="preserve">. They must be viewed not merely as instructors but as agents of social change.</w:t>
      </w:r>
    </w:p>
    <w:p>
      <w:pPr>
        <w:pStyle w:val="BodyText"/>
      </w:pPr>
      <w:r>
        <w:rPr>
          <w:bCs/>
          <w:b/>
        </w:rPr>
        <w:t xml:space="preserve">A. Facilitators of Critical Thinking:</w:t>
      </w:r>
      <w:r>
        <w:br/>
      </w:r>
      <w:r>
        <w:t xml:space="preserve">In line with modern educational standards,</w:t>
      </w:r>
      <w:r>
        <w:t xml:space="preserve"> </w:t>
      </w:r>
      <w:r>
        <w:rPr>
          <w:bCs/>
          <w:b/>
        </w:rPr>
        <w:t xml:space="preserve">Teachers Primary</w:t>
      </w:r>
      <w:r>
        <w:t xml:space="preserve"> </w:t>
      </w:r>
      <w:r>
        <w:t xml:space="preserve">in Pakistan Karachi must transition from rote-learning methodologies to facilitating critical thinking and problem-solving skills. This shift is essential to equip the youth of Pakistan Karachi with competencies relevant to the 21st-century economy.</w:t>
      </w:r>
    </w:p>
    <w:p>
      <w:pPr>
        <w:pStyle w:val="BodyText"/>
      </w:pPr>
      <w:r>
        <w:rPr>
          <w:bCs/>
          <w:b/>
        </w:rPr>
        <w:t xml:space="preserve">B. Promoters of Inclusive Education:</w:t>
      </w:r>
      <w:r>
        <w:br/>
      </w:r>
      <w:r>
        <w:t xml:space="preserve">Karachi is a melting pot of cultures, languages, and ethnicities.</w:t>
      </w:r>
      <w:r>
        <w:t xml:space="preserve"> </w:t>
      </w:r>
      <w:r>
        <w:rPr>
          <w:bCs/>
          <w:b/>
        </w:rPr>
        <w:t xml:space="preserve">Teachers Primary</w:t>
      </w:r>
      <w:r>
        <w:t xml:space="preserve"> </w:t>
      </w:r>
      <w:r>
        <w:t xml:space="preserve">play a pivotal role in fostering social cohesion by creating inclusive classroom environments that respect diversity and promote national integration.</w:t>
      </w:r>
    </w:p>
    <w:p>
      <w:pPr>
        <w:pStyle w:val="BodyText"/>
      </w:pPr>
      <w:r>
        <w:rPr>
          <w:bCs/>
          <w:b/>
        </w:rPr>
        <w:t xml:space="preserve">C. Community Liaisons:</w:t>
      </w:r>
      <w:r>
        <w:br/>
      </w:r>
      <w:r>
        <w:t xml:space="preserve">In many neighborhoods across Pakistan Karachi, the</w:t>
      </w:r>
      <w:r>
        <w:t xml:space="preserve"> </w:t>
      </w:r>
      <w:r>
        <w:rPr>
          <w:bCs/>
          <w:b/>
        </w:rPr>
        <w:t xml:space="preserve">Teacher Primary</w:t>
      </w:r>
      <w:r>
        <w:t xml:space="preserve"> </w:t>
      </w:r>
      <w:r>
        <w:t xml:space="preserve">is one of the most respected figures within the community. Leveraging this position, teachers can engage parents in their children’s education, thereby bridging the gap between home and school environments.</w:t>
      </w:r>
    </w:p>
    <w:bookmarkEnd w:id="24"/>
    <w:bookmarkStart w:id="25" w:name="X86ef0af3599cd26978de4babd6fd707e0ddd3d0"/>
    <w:p>
      <w:pPr>
        <w:pStyle w:val="Heading1"/>
      </w:pPr>
      <w:r>
        <w:t xml:space="preserve">V. Recommendations for Policy and Practice</w:t>
      </w:r>
    </w:p>
    <w:p>
      <w:pPr>
        <w:pStyle w:val="FirstParagraph"/>
      </w:pPr>
      <w:r>
        <w:t xml:space="preserve">To empower</w:t>
      </w:r>
      <w:r>
        <w:t xml:space="preserve"> </w:t>
      </w:r>
      <w:r>
        <w:rPr>
          <w:bCs/>
          <w:b/>
        </w:rPr>
        <w:t xml:space="preserve">Teachers Primary</w:t>
      </w:r>
      <w:r>
        <w:t xml:space="preserve"> </w:t>
      </w:r>
      <w:r>
        <w:t xml:space="preserve">in Pakistan Karachi, several strategic interventions are proposed:</w:t>
      </w:r>
    </w:p>
    <w:p>
      <w:pPr>
        <w:numPr>
          <w:ilvl w:val="0"/>
          <w:numId w:val="1001"/>
        </w:numPr>
        <w:pStyle w:val="Compact"/>
      </w:pPr>
      <w:r>
        <w:rPr>
          <w:bCs/>
          <w:b/>
        </w:rPr>
        <w:t xml:space="preserve">Augmented Incentives:</w:t>
      </w:r>
      <w:r>
        <w:t xml:space="preserve">The government should introduce performance-based incentives and hazard allowances for teachers working in underprivileged areas of Karachi.</w:t>
      </w:r>
    </w:p>
    <w:p>
      <w:pPr>
        <w:numPr>
          <w:ilvl w:val="0"/>
          <w:numId w:val="1001"/>
        </w:numPr>
        <w:pStyle w:val="Compact"/>
      </w:pPr>
      <w:r>
        <w:rPr>
          <w:bCs/>
          <w:b/>
        </w:rPr>
        <w:t xml:space="preserve">Pedagogical Training Reform:</w:t>
      </w:r>
      <w:r>
        <w:t xml:space="preserve">Mandatory, periodic training workshops focused on modern teaching aids, psychological support for students, and digital literacy.</w:t>
      </w:r>
    </w:p>
    <w:p>
      <w:pPr>
        <w:numPr>
          <w:ilvl w:val="0"/>
          <w:numId w:val="1001"/>
        </w:numPr>
        <w:pStyle w:val="Compact"/>
      </w:pPr>
      <w:r>
        <w:rPr>
          <w:bCs/>
          <w:b/>
        </w:rPr>
        <w:t xml:space="preserve">Infrastructure Investment:</w:t>
      </w:r>
      <w:r>
        <w:t xml:space="preserve">A targeted budget allocation to ensure every primary school in Pakistan Karachi has functional toilets, drinking water, and adequate classroom space.</w:t>
      </w:r>
    </w:p>
    <w:p>
      <w:pPr>
        <w:numPr>
          <w:ilvl w:val="0"/>
          <w:numId w:val="1001"/>
        </w:numPr>
        <w:pStyle w:val="Compact"/>
      </w:pPr>
      <w:r>
        <w:rPr>
          <w:bCs/>
          <w:b/>
        </w:rPr>
        <w:t xml:space="preserve">Social Elevation:</w:t>
      </w:r>
      <w:r>
        <w:t xml:space="preserve">Campaigns to elevate the status of teaching as a noble profession, particularly at the primary level in urban settings like Pakistan Karachi.</w:t>
      </w:r>
    </w:p>
    <w:bookmarkEnd w:id="25"/>
    <w:bookmarkStart w:id="26" w:name="vii.-conclusion"/>
    <w:p>
      <w:pPr>
        <w:pStyle w:val="Heading1"/>
      </w:pPr>
      <w:r>
        <w:t xml:space="preserve">VII. Conclusion</w:t>
      </w:r>
    </w:p>
    <w:p>
      <w:pPr>
        <w:pStyle w:val="FirstParagraph"/>
      </w:pPr>
      <w:r>
        <w:t xml:space="preserve">The future of Pakistan Karachi rests on the shoulders of its youngest citizens, and their potential is unlocked by effective early education. The</w:t>
      </w:r>
      <w:r>
        <w:t xml:space="preserve"> </w:t>
      </w:r>
      <w:r>
        <w:rPr>
          <w:bCs/>
          <w:b/>
        </w:rPr>
        <w:t xml:space="preserve">Teacher Primary</w:t>
      </w:r>
      <w:r>
        <w:t xml:space="preserve"> </w:t>
      </w:r>
      <w:r>
        <w:t xml:space="preserve">stands as the pivotal figure in this endeavor. While challenges regarding infrastructure, resources, and societal perception remain significant within Pakistan Karachi, they are not insurmountable.</w:t>
      </w:r>
    </w:p>
    <w:p>
      <w:pPr>
        <w:pStyle w:val="BodyText"/>
      </w:pPr>
      <w:r>
        <w:t xml:space="preserve">A robust investment in the training, welfare, and professional status of</w:t>
      </w:r>
      <w:r>
        <w:t xml:space="preserve"> </w:t>
      </w:r>
      <w:r>
        <w:rPr>
          <w:bCs/>
          <w:b/>
        </w:rPr>
        <w:t xml:space="preserve">Teachers Primary</w:t>
      </w:r>
      <w:r>
        <w:t xml:space="preserve"> </w:t>
      </w:r>
      <w:r>
        <w:t xml:space="preserve">will yield compounding returns for society. By recognizing the multifaceted role these educators play in Pakistan Karachi—spanning from literacy instruction to social support—we can build a resilient educational foundation. Ultimately, empowering</w:t>
      </w:r>
      <w:r>
        <w:t xml:space="preserve"> </w:t>
      </w:r>
      <w:r>
        <w:rPr>
          <w:bCs/>
          <w:b/>
        </w:rPr>
        <w:t xml:space="preserve">Teachers Primary</w:t>
      </w:r>
      <w:r>
        <w:t xml:space="preserve"> </w:t>
      </w:r>
      <w:r>
        <w:t xml:space="preserve">is synonymous with empowering the future of Pakistan Karachi.</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Cornerstone of Education: A Research Paper on Teacher Primary Roles in Pakistan Karachi</dc:title>
  <dc:creator/>
  <dc:language>en</dc:language>
  <cp:keywords/>
  <dcterms:created xsi:type="dcterms:W3CDTF">2026-07-30T00:29:15Z</dcterms:created>
  <dcterms:modified xsi:type="dcterms:W3CDTF">2026-07-30T00:29:15Z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