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Algeria</w:t>
      </w:r>
      <w:r>
        <w:t xml:space="preserve"> </w:t>
      </w:r>
      <w:r>
        <w:t xml:space="preserve">Algiers:</w:t>
      </w:r>
      <w:r>
        <w:t xml:space="preserve"> </w:t>
      </w:r>
      <w:r>
        <w:t xml:space="preserve">A</w:t>
      </w:r>
      <w:r>
        <w:t xml:space="preserve"> </w:t>
      </w:r>
      <w:r>
        <w:t xml:space="preserve">Strategic</w:t>
      </w:r>
      <w:r>
        <w:t xml:space="preserve"> </w:t>
      </w:r>
      <w:r>
        <w:t xml:space="preserve">Research</w:t>
      </w:r>
      <w:r>
        <w:t xml:space="preserve"> </w:t>
      </w:r>
      <w:r>
        <w:t xml:space="preserve">Paper</w:t>
      </w:r>
    </w:p>
    <w:bookmarkStart w:id="31" w:name="Xcf4b33ad5070c54da75f8c637eaf9a289002ee6"/>
    <w:p>
      <w:pPr>
        <w:pStyle w:val="Heading1"/>
      </w:pPr>
      <w:r>
        <w:t xml:space="preserve">The Role of the Telecommunication Engineer in Algeria Algiers: A Strategic Research Paper</w:t>
      </w:r>
    </w:p>
    <w:p>
      <w:r>
        <w:pict>
          <v:rect style="width:0;height:1.5pt" o:hralign="center" o:hrstd="t" o:hr="t"/>
        </w:pic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Algeria, Algiers</w:t>
      </w:r>
      <w:r>
        <w:br/>
      </w:r>
      <w:r>
        <w:rPr>
          <w:bCs/>
          <w:b/>
        </w:rPr>
        <w:t xml:space="preserve">Subject:</w:t>
      </w:r>
      <w:r>
        <w:t xml:space="preserve"> </w:t>
      </w:r>
      <w:r>
        <w:t xml:space="preserve">Telecommunication Engineer</w:t>
      </w:r>
    </w:p>
    <w:bookmarkStart w:id="20" w:name="i.-introduction"/>
    <w:p>
      <w:pPr>
        <w:pStyle w:val="Heading2"/>
      </w:pPr>
      <w:r>
        <w:t xml:space="preserve">I. Introduction</w:t>
      </w:r>
    </w:p>
    <w:p>
      <w:pPr>
        <w:pStyle w:val="FirstParagraph"/>
      </w:pPr>
      <w:r>
        <w:t xml:space="preserve">In the rapidly evolving landscape of global connectivity, the telecommunication engineer stands as a pivotal figure in infrastructure development and digital transformation. This research paper explores the critical role of the telecommunication engineer within the specific context of Algeria Algiers, a city that serves not only as the capital but also as the technological and economic hub of North Africa. As Algeria seeks to diversify its economy beyond hydrocarbons, digitalization has emerged as a cornerstone strategy. Consequently, understanding how a telecommunication engineer contributes to this national vision in the capital region is essential for stakeholders, policy-makers, and industry professionals.</w:t>
      </w:r>
    </w:p>
    <w:p>
      <w:pPr>
        <w:pStyle w:val="BodyText"/>
      </w:pPr>
      <w:r>
        <w:t xml:space="preserve">Algeria Algiers is undergoing significant infrastructural upgrades aimed at integrating the nation into the global information society. The city’s dense urban environment presents unique engineering challenges, requiring sophisticated solutions in network planning, signal optimization, and cybersecurity. This document argues that the telecommunication engineer is not merely a technical maintainer but a strategic architect of Algeria's digital future.</w:t>
      </w:r>
    </w:p>
    <w:bookmarkEnd w:id="20"/>
    <w:bookmarkStart w:id="23" w:name="Xab6f356c30635ebb1505ece629f0b195cbd6bb4"/>
    <w:p>
      <w:pPr>
        <w:pStyle w:val="Heading2"/>
      </w:pPr>
      <w:r>
        <w:t xml:space="preserve">II. Infrastructure Development and Network Expansion</w:t>
      </w:r>
    </w:p>
    <w:p>
      <w:pPr>
        <w:pStyle w:val="FirstParagraph"/>
      </w:pPr>
      <w:r>
        <w:t xml:space="preserve">The primary responsibility of the telecommunication engineer in Algeria Algiers revolves around the design, implementation, and maintenance of robust communication networks. With the national push for 4G LTE coverage expansion and ongoing preparations for 5G deployment, engineers are tasked with ensuring seamless connectivity across both urban centers like Algiers and remote provinces.</w:t>
      </w:r>
    </w:p>
    <w:bookmarkStart w:id="21" w:name="a.-fiber-optic-integration"/>
    <w:p>
      <w:pPr>
        <w:pStyle w:val="Heading3"/>
      </w:pPr>
      <w:r>
        <w:t xml:space="preserve">A. Fiber Optic Integration</w:t>
      </w:r>
    </w:p>
    <w:p>
      <w:pPr>
        <w:pStyle w:val="FirstParagraph"/>
      </w:pPr>
      <w:r>
        <w:t xml:space="preserve">A significant portion of current efforts in Algeria involves the rollout of fiber-to-the-home (FTTH) and fiber-to-the-building (FTTB) infrastructure. Telecommunication engineers play a crucial role in mapping existing cable networks, identifying blind spots, and coordinating with municipal authorities to install new optical fibers. In Algiers, where historic architecture often complicates underground cabling work, these engineers must employ innovative trenchless technologies and careful route planning to minimize disruption while maximizing coverage.</w:t>
      </w:r>
    </w:p>
    <w:bookmarkEnd w:id="21"/>
    <w:bookmarkStart w:id="22" w:name="b.-mobile-network-optimization"/>
    <w:p>
      <w:pPr>
        <w:pStyle w:val="Heading3"/>
      </w:pPr>
      <w:r>
        <w:t xml:space="preserve">B. Mobile Network Optimization</w:t>
      </w:r>
    </w:p>
    <w:p>
      <w:pPr>
        <w:pStyle w:val="FirstParagraph"/>
      </w:pPr>
      <w:r>
        <w:t xml:space="preserve">Beyond fixed-line infrastructure, the telecommunication engineer is responsible for optimizing mobile network performance. This involves analyzing traffic patterns in high-density areas of Algiers, adjusting antenna orientations, and managing spectrum allocation to prevent interference. Given the city’s rapid urbanization and population growth, engineers must ensure that networks can handle peak loads during economic activities or large public events.</w:t>
      </w:r>
    </w:p>
    <w:bookmarkEnd w:id="22"/>
    <w:bookmarkEnd w:id="23"/>
    <w:bookmarkStart w:id="26" w:name="X7a383a42e43e6febcf8f16dabfed30b68d8470b"/>
    <w:p>
      <w:pPr>
        <w:pStyle w:val="Heading2"/>
      </w:pPr>
      <w:r>
        <w:t xml:space="preserve">III. Technological Innovation and Digital Transformation</w:t>
      </w:r>
    </w:p>
    <w:p>
      <w:pPr>
        <w:pStyle w:val="FirstParagraph"/>
      </w:pPr>
      <w:r>
        <w:t xml:space="preserve">The mandate of the telecommunication engineer extends beyond traditional voice and data services. In Algeria Algiers, these professionals are at the forefront of implementing emerging technologies such as Internet of Things (IoT), Cloud Computing, and Artificial Intelligence (AI) in network management.</w:t>
      </w:r>
    </w:p>
    <w:bookmarkStart w:id="24" w:name="a.-smart-city-initiatives"/>
    <w:p>
      <w:pPr>
        <w:pStyle w:val="Heading3"/>
      </w:pPr>
      <w:r>
        <w:t xml:space="preserve">A. Smart City Initiatives</w:t>
      </w:r>
    </w:p>
    <w:p>
      <w:pPr>
        <w:pStyle w:val="FirstParagraph"/>
      </w:pPr>
      <w:r>
        <w:t xml:space="preserve">Algiers is increasingly moving towards becoming a smart city. Telecommunication engineers facilitate this transition by integrating sensor networks for traffic management, waste disposal monitoring, and energy efficiency. Their expertise ensures that the data infrastructure supporting these applications is secure, reliable, and scalable.</w:t>
      </w:r>
    </w:p>
    <w:bookmarkEnd w:id="24"/>
    <w:bookmarkStart w:id="25" w:name="b.-cybersecurity-and-data-protection"/>
    <w:p>
      <w:pPr>
        <w:pStyle w:val="Heading3"/>
      </w:pPr>
      <w:r>
        <w:t xml:space="preserve">B. Cybersecurity and Data Protection</w:t>
      </w:r>
    </w:p>
    <w:p>
      <w:pPr>
        <w:pStyle w:val="FirstParagraph"/>
      </w:pPr>
      <w:r>
        <w:t xml:space="preserve">As reliance on digital services grows in Algeria Algiers so does the risk of cyber threats. Telecommunication engineers are tasked with implementing robust security protocols to protect user data and critical infrastructure from attacks. This includes encryption standard implementation, fire wall configuration, and real-time threat detection systems aligned with national cybersecurity regulations.</w:t>
      </w:r>
    </w:p>
    <w:bookmarkEnd w:id="25"/>
    <w:bookmarkEnd w:id="26"/>
    <w:bookmarkStart w:id="27" w:name="X6f1017074ff36fb58a3ca331df7822f42ed5dbf"/>
    <w:p>
      <w:pPr>
        <w:pStyle w:val="Heading2"/>
      </w:pPr>
      <w:r>
        <w:t xml:space="preserve">IV. Regulatory Compliance and Professional Standards</w:t>
      </w:r>
    </w:p>
    <w:p>
      <w:pPr>
        <w:pStyle w:val="FirstParagraph"/>
      </w:pPr>
      <w:r>
        <w:t xml:space="preserve">Operating in Algeria requires strict adherence to local laws and international standards. The telecommunication engineer must navigate the regulatory framework established by the Algerian Ministry of Post Office, Telecommunications, and Digital Technology (OPT). This includes compliance with frequency allocation policies, environmental regulations regarding electromagnetic radiation exposure, and data sovereignty laws.</w:t>
      </w:r>
    </w:p>
    <w:p>
      <w:pPr>
        <w:pStyle w:val="BodyText"/>
      </w:pPr>
      <w:r>
        <w:t xml:space="preserve">Furthermore professional development is vital. Engineers in Algeria Algiers are encouraged to pursue certifications such as CCNA/CCNP (Cisco), CWNP (Wi-Fi), or PMP to stay abreast of global best practices. This continuous learning ensures that the local workforce can compete internationally while serving domestic needs effectively.</w:t>
      </w:r>
    </w:p>
    <w:bookmarkEnd w:id="27"/>
    <w:bookmarkStart w:id="28" w:name="v.-socio-economic-impact"/>
    <w:p>
      <w:pPr>
        <w:pStyle w:val="Heading2"/>
      </w:pPr>
      <w:r>
        <w:t xml:space="preserve">V. Socio-Economic Impact</w:t>
      </w:r>
    </w:p>
    <w:p>
      <w:pPr>
        <w:pStyle w:val="FirstParagraph"/>
      </w:pPr>
      <w:r>
        <w:t xml:space="preserve">The impact of a telecommunication engineer’s work in Algeria Algiers extends beyond technical metrics to significant socio-economic benefits. Reliable internet access fosters e-commerce, enables remote work opportunities, and enhances educational resources through digital learning platforms.</w:t>
      </w:r>
    </w:p>
    <w:p>
      <w:pPr>
        <w:numPr>
          <w:ilvl w:val="0"/>
          <w:numId w:val="1001"/>
        </w:numPr>
        <w:pStyle w:val="Compact"/>
      </w:pPr>
      <w:r>
        <w:rPr>
          <w:bCs/>
          <w:b/>
        </w:rPr>
        <w:t xml:space="preserve">Economic Growth:</w:t>
      </w:r>
      <w:r>
        <w:t xml:space="preserve"> </w:t>
      </w:r>
      <w:r>
        <w:t xml:space="preserve">By enabling high-speed connectivity, engineers support local startups and attract foreign investment in the tech sector.</w:t>
      </w:r>
    </w:p>
    <w:p>
      <w:pPr>
        <w:numPr>
          <w:ilvl w:val="0"/>
          <w:numId w:val="1001"/>
        </w:numPr>
        <w:pStyle w:val="Compact"/>
      </w:pPr>
      <w:r>
        <w:rPr>
          <w:bCs/>
          <w:b/>
        </w:rPr>
        <w:t xml:space="preserve">Social Inclusion:</w:t>
      </w:r>
      <w:r>
        <w:t xml:space="preserve"> </w:t>
      </w:r>
      <w:r>
        <w:t xml:space="preserve">Improved telecommunications help bridge the urban-rural divide by providing remote communities with access to government services (e-government) and healthcare information.</w:t>
      </w:r>
    </w:p>
    <w:p>
      <w:pPr>
        <w:numPr>
          <w:ilvl w:val="0"/>
          <w:numId w:val="1001"/>
        </w:numPr>
        <w:pStyle w:val="Compact"/>
      </w:pPr>
      <w:r>
        <w:rPr>
          <w:bCs/>
          <w:b/>
        </w:rPr>
        <w:t xml:space="preserve">Educational Advancement:</w:t>
      </w:r>
      <w:r>
        <w:t xml:space="preserve"> </w:t>
      </w:r>
      <w:r>
        <w:t xml:space="preserve">In Algerian schools and universities, engineers support digital labs and online learning systems, enhancing the quality of education.</w:t>
      </w:r>
    </w:p>
    <w:bookmarkEnd w:id="28"/>
    <w:bookmarkStart w:id="29" w:name="vi.-challenges-and-future-outlook"/>
    <w:p>
      <w:pPr>
        <w:pStyle w:val="Heading2"/>
      </w:pPr>
      <w:r>
        <w:t xml:space="preserve">VI. Challenges and Future Outlook</w:t>
      </w:r>
    </w:p>
    <w:p>
      <w:pPr>
        <w:pStyle w:val="FirstParagraph"/>
      </w:pPr>
      <w:r>
        <w:t xml:space="preserve">Despite progress several challenges remain for the telecommunication engineer in Algeria Algiers. These include funding constraints for rural expansion, the need for advanced technical training centers, and keeping pace with rapid technological obsolescence.</w:t>
      </w:r>
    </w:p>
    <w:p>
      <w:pPr>
        <w:pStyle w:val="BodyText"/>
      </w:pPr>
      <w:r>
        <w:t xml:space="preserve">The future outlook, however, remains positive. With government initiatives like "Algeria Digital 2025" aiming to boost digital penetration rates by 90%, the demand for skilled telecommunication engineers will surge. The role will evolve from pure infrastructure management to strategic advisory positions in digital policy and innovation.</w:t>
      </w:r>
    </w:p>
    <w:bookmarkEnd w:id="29"/>
    <w:bookmarkStart w:id="30" w:name="vii.-conclusion"/>
    <w:p>
      <w:pPr>
        <w:pStyle w:val="Heading2"/>
      </w:pPr>
      <w:r>
        <w:t xml:space="preserve">VII. Conclusion</w:t>
      </w:r>
    </w:p>
    <w:p>
      <w:pPr>
        <w:pStyle w:val="FirstParagraph"/>
      </w:pPr>
      <w:r>
        <w:t xml:space="preserve">In conclusion, the telecommunication engineer is an indispensable asset to Algeria Algiers’ development trajectory. By driving infrastructure expansion, integrating innovative technologies, ensuring regulatory compliance, and fostering socio-economic growth these professionals lay the foundation for a connected and competitive nation. As Algeria continues its digital transformation journey in Algiers and beyond, investing in human capital within this field will be paramount to achieving sustainable economic diversification and improved quality of life for citizens.</w:t>
      </w:r>
    </w:p>
    <w:p>
      <w:pPr>
        <w:pStyle w:val="BodyText"/>
      </w:pPr>
      <w:r>
        <w:t xml:space="preserve">The synergy between engineering expertise and national policy will determine the success of Algeria’s digital ambitions. Therefore, it is imperative that educational institutions, private enterprises, and government bodies collaborate to support the telecommunication engineer in meeting these demanding yet rewarding responsibilities.</w:t>
      </w:r>
    </w:p>
    <w:p>
      <w:r>
        <w:pict>
          <v:rect style="width:0;height:1.5pt" o:hralign="center" o:hrstd="t" o:hr="t"/>
        </w:pict>
      </w:r>
    </w:p>
    <w:p>
      <w:pPr>
        <w:pStyle w:val="FirstParagraph"/>
      </w:pPr>
      <w:r>
        <w:rPr>
          <w:bCs/>
          <w:b/>
          <w:iCs/>
          <w:i/>
        </w:rPr>
        <w:t xml:space="preserve">Bibliographic Note:</w:t>
      </w:r>
      <w:r>
        <w:rPr>
          <w:iCs/>
          <w:i/>
        </w:rPr>
        <w:t xml:space="preserve"> </w:t>
      </w:r>
      <w:r>
        <w:rPr>
          <w:iCs/>
          <w:i/>
        </w:rPr>
        <w:t xml:space="preserve">This research paper synthesizes general industry trends with specific regional considerations relevant to Algeria Algiers. Specific data points should be updated annually based on reports from the Algerian Ministry of Post Office, Telecommunications, and Digital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Algeria Algiers: A Strategic Research Paper</dc:title>
  <dc:creator/>
  <dc:language>en</dc:language>
  <cp:keywords/>
  <dcterms:created xsi:type="dcterms:W3CDTF">2026-07-29T02:50:08Z</dcterms:created>
  <dcterms:modified xsi:type="dcterms:W3CDTF">2026-07-29T02:50:08Z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