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Canada</w:t>
      </w:r>
      <w:r>
        <w:t xml:space="preserve"> </w:t>
      </w:r>
      <w:r>
        <w:t xml:space="preserve">Toronto</w:t>
      </w:r>
    </w:p>
    <w:bookmarkStart w:id="32" w:name="Xd26c5831e8d77d338ebb2d9637fa4f7f16b76a4"/>
    <w:p>
      <w:pPr>
        <w:pStyle w:val="Heading1"/>
      </w:pPr>
      <w:r>
        <w:t xml:space="preserve">The Role and Impact of Telecommunication Engineers in Canada Toronto</w:t>
      </w:r>
    </w:p>
    <w:p>
      <w:pPr>
        <w:pStyle w:val="FirstParagraph"/>
      </w:pPr>
      <w:r>
        <w:rPr>
          <w:bCs/>
          <w:b/>
        </w:rPr>
        <w:t xml:space="preserve">Date:</w:t>
      </w:r>
      <w:r>
        <w:t xml:space="preserve"> </w:t>
      </w:r>
      <w:r>
        <w:t xml:space="preserve">October 26, 2023</w:t>
      </w:r>
      <w:r>
        <w:br/>
      </w:r>
      <w:r>
        <w:rPr>
          <w:bCs/>
          <w:b/>
        </w:rPr>
        <w:t xml:space="preserve">Subject:</w:t>
      </w:r>
      <w:r>
        <w:t xml:space="preserve">An Analysis of the Critical Functions and Future Prospects for Telecommunication Engineering Professionals within the Urban Infrastructure of Canada Toronto</w:t>
      </w:r>
    </w:p>
    <w:bookmarkStart w:id="20" w:name="abstract"/>
    <w:p>
      <w:pPr>
        <w:pStyle w:val="Heading2"/>
      </w:pPr>
      <w:r>
        <w:t xml:space="preserve">Abstract</w:t>
      </w:r>
    </w:p>
    <w:p>
      <w:pPr>
        <w:pStyle w:val="FirstParagraph"/>
      </w:pPr>
      <w:r>
        <w:t xml:space="preserve">This research paper examines the multifaceted role of telecommunication engineers in sustaining and advancing the digital infrastructure of Canada Toronto. As one of North America’s most densely populated metropolitan centers, Canada Toronto faces unique challenges regarding network density, signal propagation, and rapid technological adoption. This document explores how telecommunication engineers design, implement, and maintain the complex systems that facilitate global connectivity within this specific geographic context.</w:t>
      </w:r>
    </w:p>
    <w:bookmarkEnd w:id="20"/>
    <w:bookmarkStart w:id="21" w:name="introduction"/>
    <w:p>
      <w:pPr>
        <w:pStyle w:val="Heading2"/>
      </w:pPr>
      <w:r>
        <w:t xml:space="preserve">1. Introduction</w:t>
      </w:r>
    </w:p>
    <w:p>
      <w:pPr>
        <w:pStyle w:val="FirstParagraph"/>
      </w:pPr>
      <w:r>
        <w:t xml:space="preserve">In the modern era of hyper-connectivity, the backbone of economic activity is no longer just physical roads but digital pathways. In Canada Toronto, a city characterized by high-rise verticality and intense population density, these pathways are more critical than ever. Telecommunication engineers serve as the architects of this invisible infrastructure. Their work ensures that every resident, business entity, and industrial operation within Canada Toronto can access reliable high-speed data services.</w:t>
      </w:r>
    </w:p>
    <w:p>
      <w:pPr>
        <w:pStyle w:val="BodyText"/>
      </w:pPr>
      <w:r>
        <w:t xml:space="preserve">The purpose of this research is to detail the specific technical challenges faced by telecommunication engineers in Canada Toronto and to highlight how their specialized expertise contributes to the city’s status as a global technology hub. By focusing on radio frequency planning, 5G deployment, and regulatory compliance with Canadian standards, we can understand why this profession is indispensable.</w:t>
      </w:r>
    </w:p>
    <w:bookmarkEnd w:id="21"/>
    <w:bookmarkStart w:id="24" w:name="X74a0b17f402465c3e3b68a453a9dd3664764dd8"/>
    <w:p>
      <w:pPr>
        <w:pStyle w:val="Heading2"/>
      </w:pPr>
      <w:r>
        <w:t xml:space="preserve">2. The Unique Urban Landscape of Canada Toronto</w:t>
      </w:r>
    </w:p>
    <w:p>
      <w:pPr>
        <w:pStyle w:val="FirstParagraph"/>
      </w:pPr>
      <w:r>
        <w:t xml:space="preserve">To understand the work of a telecommunication engineer in Canada Toronto one must first appreciate the physical environment. Unlike sprawling suburban layouts found elsewhere in North America, Canada Toronto is defined by its dense urban core and significant vertical construction, including numerous skyscrapers and high-density residential complexes.</w:t>
      </w:r>
    </w:p>
    <w:bookmarkStart w:id="22" w:name="signal-propagation-challenges"/>
    <w:p>
      <w:pPr>
        <w:pStyle w:val="Heading3"/>
      </w:pPr>
      <w:r>
        <w:t xml:space="preserve">2.1 Signal Propagation Challenges</w:t>
      </w:r>
    </w:p>
    <w:p>
      <w:pPr>
        <w:pStyle w:val="FirstParagraph"/>
      </w:pPr>
      <w:r>
        <w:t xml:space="preserve">In such an environment, traditional cellular tower placements are often insufficient due to the "urban canyon" effect created by tall buildings. Telecommunication engineers must utilize advanced simulations to model how radio waves interact with glass, steel, and concrete structures common in Canada Toronto’s architecture. This requires precise placement of small cells and distributed antenna systems (DAS) to ensure ubiquitous coverage.</w:t>
      </w:r>
    </w:p>
    <w:bookmarkEnd w:id="22"/>
    <w:bookmarkStart w:id="23" w:name="fiber-optic-integration"/>
    <w:p>
      <w:pPr>
        <w:pStyle w:val="Heading3"/>
      </w:pPr>
      <w:r>
        <w:t xml:space="preserve">2.2 Fiber Optic Integration</w:t>
      </w:r>
    </w:p>
    <w:p>
      <w:pPr>
        <w:pStyle w:val="FirstParagraph"/>
      </w:pPr>
      <w:r>
        <w:t xml:space="preserve">Beyond wireless networks, the wired infrastructure is paramount. Telecommunication engineers are responsible for planning the last-mile fiber optic connections that deliver internet service to both residential units and enterprise clients in Canada Toronto. This involves navigating complex municipal regulations regarding trenching and conduit installation in historic districts while upgrading to next-generation broadband capabilities.</w:t>
      </w:r>
    </w:p>
    <w:bookmarkEnd w:id="23"/>
    <w:bookmarkEnd w:id="24"/>
    <w:bookmarkStart w:id="28" w:name="Xf5ec48a4e0503c0ba06b5d137b6d171421defad"/>
    <w:p>
      <w:pPr>
        <w:pStyle w:val="Heading2"/>
      </w:pPr>
      <w:r>
        <w:t xml:space="preserve">3. Technical Responsibilities of Telecommunication Engineers</w:t>
      </w:r>
    </w:p>
    <w:p>
      <w:pPr>
        <w:pStyle w:val="FirstParagraph"/>
      </w:pPr>
      <w:r>
        <w:t xml:space="preserve">The scope of work for telecommunication engineers operating within the Canadian framework, specifically targeting the market in Canada Toronto, is broad and technically demanding.</w:t>
      </w:r>
    </w:p>
    <w:bookmarkStart w:id="25" w:name="g-network-deployment"/>
    <w:p>
      <w:pPr>
        <w:pStyle w:val="Heading3"/>
      </w:pPr>
      <w:r>
        <w:t xml:space="preserve">3.1 5G Network Deployment</w:t>
      </w:r>
    </w:p>
    <w:p>
      <w:pPr>
        <w:pStyle w:val="FirstParagraph"/>
      </w:pPr>
      <w:r>
        <w:t xml:space="preserve">The rollout of Fifth-Generation (5G) technology represents a significant engineering undertaking. In Canada Toronto, this involves not only installing new base stations but also optimizing existing 4G/LTE infrastructure to work in tandem with high-frequency millimeter-wave bands. Engineers must conduct extensive site surveys to identify optimal locations for equipment that minimize interference while maximizing throughput.</w:t>
      </w:r>
    </w:p>
    <w:bookmarkEnd w:id="25"/>
    <w:bookmarkStart w:id="26" w:name="network-security-and-resilience"/>
    <w:p>
      <w:pPr>
        <w:pStyle w:val="Heading3"/>
      </w:pPr>
      <w:r>
        <w:t xml:space="preserve">3.2 Network Security and Resilience</w:t>
      </w:r>
    </w:p>
    <w:p>
      <w:pPr>
        <w:pStyle w:val="FirstParagraph"/>
      </w:pPr>
      <w:r>
        <w:t xml:space="preserve">With the increasing reliance on digital services, security is a primary concern for telecommunication engineers in Canada Toronto. These professionals implement encryption protocols, intrusion detection systems, and redundant network paths to ensure continuity of service during extreme weather events or cyber-attacks. Given the harsh winters experienced in Canada Toronto, hardware must also be engineered to withstand freezing temperatures without signal degradation.</w:t>
      </w:r>
    </w:p>
    <w:bookmarkEnd w:id="26"/>
    <w:bookmarkStart w:id="27" w:name="iot-internet-of-things-infrastructure"/>
    <w:p>
      <w:pPr>
        <w:pStyle w:val="Heading3"/>
      </w:pPr>
      <w:r>
        <w:t xml:space="preserve">3.3 IoT (Internet of Things) Infrastructure</w:t>
      </w:r>
    </w:p>
    <w:p>
      <w:pPr>
        <w:pStyle w:val="FirstParagraph"/>
      </w:pPr>
      <w:r>
        <w:t xml:space="preserve">Canda Toronto is increasingly adopting smart city technologies, including intelligent traffic lights, waste management sensors, and energy grid monitors. Telecommunication engineers design the low-power wide-area networks (LPWAN) required to connect these disparate devices efficiently, ensuring that data flows seamlessly from the sensor to the cloud.</w:t>
      </w:r>
    </w:p>
    <w:bookmarkEnd w:id="27"/>
    <w:bookmarkEnd w:id="28"/>
    <w:bookmarkStart w:id="29" w:name="regulatory-compliance-and-standards"/>
    <w:p>
      <w:pPr>
        <w:pStyle w:val="Heading2"/>
      </w:pPr>
      <w:r>
        <w:t xml:space="preserve">4. Regulatory Compliance and Standards</w:t>
      </w:r>
    </w:p>
    <w:p>
      <w:pPr>
        <w:pStyle w:val="FirstParagraph"/>
      </w:pPr>
      <w:r>
        <w:t xml:space="preserve">A critical aspect of being a telecommunication engineer in Canada Toronto is adherence to national and international standards. Professionals must comply with regulations set by Innovation, Science and Economic Development Canada (ISED) regarding spectrum allocation and radio interference.</w:t>
      </w:r>
    </w:p>
    <w:p>
      <w:pPr>
        <w:pStyle w:val="BodyText"/>
      </w:pPr>
      <w:r>
        <w:t xml:space="preserve">Furthermore, engineers must navigate local municipal bylaws in Toronto which govern the visual impact of antenna installations. This requires a blend of technical skill and diplomatic negotiation to balance engineering requirements with heritage conservation goals often present in various neighborhoods across Canada Toronto.</w:t>
      </w:r>
    </w:p>
    <w:bookmarkEnd w:id="29"/>
    <w:bookmarkStart w:id="30" w:name="future-outlook"/>
    <w:p>
      <w:pPr>
        <w:pStyle w:val="Heading2"/>
      </w:pPr>
      <w:r>
        <w:t xml:space="preserve">5. Future Outlook</w:t>
      </w:r>
    </w:p>
    <w:p>
      <w:pPr>
        <w:pStyle w:val="FirstParagraph"/>
      </w:pPr>
      <w:r>
        <w:t xml:space="preserve">The demand for skilled telecommunication engineers in Canada Toronto is projected to grow steadily. As the city moves toward 6G research and development, the complexity of network architecture will increase exponentially. Engineers will need to adapt to emerging technologies such as satellite internet integration (e.g., Starlink) and autonomous vehicle communication systems.</w:t>
      </w:r>
    </w:p>
    <w:p>
      <w:pPr>
        <w:pStyle w:val="BodyText"/>
      </w:pPr>
      <w:r>
        <w:t xml:space="preserve">Moreover, sustainability is becoming a key focus. Telecommunication engineers in Canada Toronto are tasked with developing energy-efficient networks that reduce carbon footprints, aligning with the city’s broader environmental goals.</w:t>
      </w:r>
    </w:p>
    <w:bookmarkEnd w:id="30"/>
    <w:bookmarkStart w:id="31" w:name="conclusion"/>
    <w:p>
      <w:pPr>
        <w:pStyle w:val="Heading2"/>
      </w:pPr>
      <w:r>
        <w:t xml:space="preserve">6. Conclusion</w:t>
      </w:r>
    </w:p>
    <w:p>
      <w:pPr>
        <w:pStyle w:val="FirstParagraph"/>
      </w:pPr>
      <w:r>
        <w:t xml:space="preserve">In conclusion, telecommunication engineers are the unsung heroes of modern urban living in Canada Toronto. Their expertise ensures that a city of millions remains connected, productive, and secure. From designing robust 5G networks to managing complex fiber optic backbones, their work underpins the economic vitality and social cohesion of Canada Toronto. As technology continues to evolve, the role of these engineers will only become more pivotal in shaping the digital future of this vibrant Canadian metropolis.</w:t>
      </w:r>
    </w:p>
    <w:p>
      <w:pPr>
        <w:pStyle w:val="BodyText"/>
      </w:pPr>
      <w:r>
        <w:rPr>
          <w:iCs/>
          <w:i/>
        </w:rPr>
        <w:t xml:space="preserve">This document was prepared as a comprehensive research overview regarding Telecommunication Engineering practices within Canada Toronto.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Canada Toronto</dc:title>
  <dc:creator/>
  <dc:language>en</dc:language>
  <cp:keywords/>
  <dcterms:created xsi:type="dcterms:W3CDTF">2026-07-29T10:32:00Z</dcterms:created>
  <dcterms:modified xsi:type="dcterms:W3CDTF">2026-07-29T10:32:00Z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