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bookmarkStart w:id="29" w:name="Xcf6ca66d38aed21035395dbd9d7903bb704dcef"/>
    <w:p>
      <w:pPr>
        <w:pStyle w:val="Heading1"/>
      </w:pPr>
      <w:r>
        <w:t xml:space="preserve">The Role and Impact of the Telecommunication Engineer in Ivory Coast Abidjan</w:t>
      </w:r>
    </w:p>
    <w:p>
      <w:pPr>
        <w:pStyle w:val="FirstParagraph"/>
      </w:pPr>
      <w:r>
        <w:rPr>
          <w:bCs/>
          <w:b/>
        </w:rPr>
        <w:t xml:space="preserve">Date:</w:t>
      </w:r>
      <w:r>
        <w:t xml:space="preserve"> </w:t>
      </w:r>
      <w:r>
        <w:t xml:space="preserve">May 24, 2024</w:t>
      </w:r>
      <w:r>
        <w:br/>
      </w:r>
      <w:r>
        <w:rPr>
          <w:bCs/>
          <w:b/>
        </w:rPr>
        <w:t xml:space="preserve">To:</w:t>
      </w:r>
      <w:r>
        <w:t xml:space="preserve"> </w:t>
      </w:r>
      <w:r>
        <w:t xml:space="preserve">Academic and Professional Review Board</w:t>
      </w:r>
      <w:r>
        <w:br/>
      </w:r>
    </w:p>
    <w:p>
      <w:pPr>
        <w:pStyle w:val="BodyText"/>
      </w:pPr>
      <w:r>
        <w:t xml:space="preserve">Subject:An Analysis of Telecommunication Infrastructure Development in a Rapidly Urbanizing West African Metropolis</w:t>
      </w:r>
    </w:p>
    <w:bookmarkStart w:id="20" w:name="abstract"/>
    <w:p>
      <w:pPr>
        <w:pStyle w:val="Heading3"/>
      </w:pPr>
      <w:r>
        <w:t xml:space="preserve">Abstract</w:t>
      </w:r>
    </w:p>
    <w:p>
      <w:pPr>
        <w:pStyle w:val="FirstParagraph"/>
      </w:pPr>
      <w:r>
        <w:t xml:space="preserve">This research paper explores the critical role of the telecommunication engineer within the specific socio-economic and geographical context of Ivory Coast Abidjan. As Abidjan continues to evolve into a major economic hub for West Africa, the demand for robust, high-speed connectivity has intensified. This document examines how telecommunications engineers are instrumental in bridging digital divides, implementing 4G and 5G infrastructures, and ensuring network reliability amidst urban challenges. The study highlights specific technical challenges faced by professionals in this region and proposes strategic pathways for future development.</w:t>
      </w:r>
    </w:p>
    <w:bookmarkEnd w:id="20"/>
    <w:bookmarkStart w:id="21" w:name="introduction"/>
    <w:p>
      <w:pPr>
        <w:pStyle w:val="Heading2"/>
      </w:pPr>
      <w:r>
        <w:t xml:space="preserve">1. Introduction</w:t>
      </w:r>
    </w:p>
    <w:p>
      <w:pPr>
        <w:pStyle w:val="FirstParagraph"/>
      </w:pPr>
      <w:r>
        <w:t xml:space="preserve">In the modern era, telecommunications infrastructure is not merely a utility; it is the backbone of economic stability, social connectivity, and educational advancement. Nowhere is this more evident than in Ivory Coast Abidjan, a city characterized by rapid urbanization and dynamic economic growth. As the largest city in Francophone Africa and the commercial capital of Ivory Coast Abidjan serves as a gateway for trade between Europe, North America, and other parts of Africa. However, this status brings with it immense pressure on existing communication networks.</w:t>
      </w:r>
    </w:p>
    <w:p>
      <w:pPr>
        <w:pStyle w:val="BodyText"/>
      </w:pPr>
      <w:r>
        <w:t xml:space="preserve">The primary actors responsible for designing, deploying, and maintaining these complex systems are telecommunication engineers. Their work extends beyond simple cable laying or tower erection; it involves sophisticated problem-solving tailored to the unique environmental and logistical realities of Ivory Coast Abidjan. This paper argues that the profession of telecommunications engineering in this region is pivotal to achieving national development goals, digital inclusion, and regional competitiveness.</w:t>
      </w:r>
    </w:p>
    <w:bookmarkEnd w:id="21"/>
    <w:bookmarkStart w:id="22" w:name="X00952ed19428fcd55fa7b0e7ad50a09289c22e6"/>
    <w:p>
      <w:pPr>
        <w:pStyle w:val="Heading2"/>
      </w:pPr>
      <w:r>
        <w:t xml:space="preserve">2. The Unique Context of Ivory Coast Abidjan</w:t>
      </w:r>
    </w:p>
    <w:p>
      <w:pPr>
        <w:pStyle w:val="FirstParagraph"/>
      </w:pPr>
      <w:r>
        <w:t xml:space="preserve">To understand the necessity specialized expertise, one must first appreciate the context of Ivory Coast Abidjan. The city experiences a tropical climate with high humidity and distinct wet and dry seasons. These environmental factors pose significant risks to electronic equipment, requiring telecommunications engineers to select materials and design architectures that are corrosion-resistant and thermally stable.</w:t>
      </w:r>
    </w:p>
    <w:p>
      <w:pPr>
        <w:pStyle w:val="BodyText"/>
      </w:pPr>
      <w:r>
        <w:t xml:space="preserve">Furthermore, Ivory Coast Abidjan is a dense metropolis with a mix of high-rise commercial districts in Plateau, sprawling residential zones in Cocody and Marcory, and informal settlements. This spatial diversity creates a "digital geography" where signal propagation varies drastically. A telecommunication engineer working in this area must navigate zoning laws, power supply inconsistencies, and the physical constraints of dense urban planning.</w:t>
      </w:r>
    </w:p>
    <w:bookmarkEnd w:id="22"/>
    <w:bookmarkStart w:id="23" w:name="X65291525a789e2000b7da505481177675fdf300"/>
    <w:p>
      <w:pPr>
        <w:pStyle w:val="Heading2"/>
      </w:pPr>
      <w:r>
        <w:t xml:space="preserve">3. Key Responsibilities of the Telecommunication Engineer</w:t>
      </w:r>
    </w:p>
    <w:p>
      <w:pPr>
        <w:pStyle w:val="FirstParagraph"/>
      </w:pPr>
      <w:r>
        <w:t xml:space="preserve">The role of a telecommunication engineer in Ivory Coast Abidjan is multifaceted. It encompasses several critical areas:</w:t>
      </w:r>
    </w:p>
    <w:p>
      <w:pPr>
        <w:numPr>
          <w:ilvl w:val="0"/>
          <w:numId w:val="1001"/>
        </w:numPr>
        <w:pStyle w:val="Compact"/>
      </w:pPr>
      <w:r>
        <w:rPr>
          <w:bCs/>
          <w:b/>
        </w:rPr>
        <w:t xml:space="preserve">Network Planning and Optimization:</w:t>
      </w:r>
    </w:p>
    <w:p>
      <w:pPr>
        <w:numPr>
          <w:ilvl w:val="0"/>
          <w:numId w:val="1001"/>
        </w:numPr>
        <w:pStyle w:val="Compact"/>
      </w:pPr>
      <w:r>
        <w:rPr>
          <w:bCs/>
          <w:b/>
        </w:rPr>
        <w:t xml:space="preserve">Fiber Optic Deployment:</w:t>
      </w:r>
    </w:p>
    <w:p>
      <w:pPr>
        <w:numPr>
          <w:ilvl w:val="0"/>
          <w:numId w:val="1001"/>
        </w:numPr>
        <w:pStyle w:val="Compact"/>
      </w:pPr>
      <w:r>
        <w:rPr>
          <w:bCs/>
          <w:b/>
        </w:rPr>
        <w:t xml:space="preserve">Power Redundancy Solutions:</w:t>
      </w:r>
    </w:p>
    <w:p>
      <w:pPr>
        <w:numPr>
          <w:ilvl w:val="0"/>
          <w:numId w:val="1001"/>
        </w:numPr>
        <w:pStyle w:val="Compact"/>
      </w:pPr>
      <w:r>
        <w:rPr>
          <w:bCs/>
          <w:b/>
        </w:rPr>
        <w:t xml:space="preserve">Spectrum Management:</w:t>
      </w:r>
    </w:p>
    <w:bookmarkEnd w:id="23"/>
    <w:bookmarkStart w:id="24" w:name="challenges-and-strategic-solutions"/>
    <w:p>
      <w:pPr>
        <w:pStyle w:val="Heading2"/>
      </w:pPr>
      <w:r>
        <w:t xml:space="preserve">4. Challenges and Strategic Solutions</w:t>
      </w:r>
    </w:p>
    <w:p>
      <w:pPr>
        <w:pStyle w:val="FirstParagraph"/>
      </w:pPr>
      <w:r>
        <w:t xml:space="preserve">The implementation of advanced telecommunications projects in Ivory Coast Abidjan is not without obstacles. One significant challenge is the right-of-way access for construction crews. Urban congestion in cities like Abidjan can delay infrastructure rollout significantly.</w:t>
      </w:r>
    </w:p>
    <w:p>
      <w:pPr>
        <w:pStyle w:val="BodyText"/>
      </w:pPr>
      <w:r>
        <w:t xml:space="preserve">To mitigate this, telecommunications engineers are increasingly adopting "small cell" technologies. Unlike large macro-towers, small cells are compact and can be mounted on existing structures such as streetlights or building sides. This approach is particularly effective for dense urban centers like the Plateau district in Ivory Coast Abidjan.</w:t>
      </w:r>
    </w:p>
    <w:p>
      <w:pPr>
        <w:pStyle w:val="BodyText"/>
      </w:pPr>
      <w:r>
        <w:t xml:space="preserve">Another challenge is the skills gap. While there is a growing interest in STEM fields among Ivorian youth, specialized training in next-generation technologies (such as 5G and IoT) remains limited. Collaborative programs between universities, technical institutes, and private telecom operators are essential to upskill the workforce.</w:t>
      </w:r>
    </w:p>
    <w:bookmarkEnd w:id="24"/>
    <w:bookmarkStart w:id="25" w:name="economic-and-social-impact"/>
    <w:p>
      <w:pPr>
        <w:pStyle w:val="Heading2"/>
      </w:pPr>
      <w:r>
        <w:t xml:space="preserve">5. Economic and Social Impact</w:t>
      </w:r>
    </w:p>
    <w:p>
      <w:pPr>
        <w:pStyle w:val="FirstParagraph"/>
      </w:pPr>
      <w:r>
        <w:t xml:space="preserve">The impact of a well-functioning telecommunications network in Ivory Coast Abidjan is profound. It enables fintech innovations such as mobile money services, which are crucial for financial inclusion in areas where traditional banking infrastructure is sparse. For students and researchers, high-speed internet provides access to global knowledge bases.</w:t>
      </w:r>
    </w:p>
    <w:p>
      <w:pPr>
        <w:pStyle w:val="BodyText"/>
      </w:pPr>
      <w:r>
        <w:t xml:space="preserve">Moreover, reliable connectivity attracts foreign direct investment. Multinational corporations prefer locations with robust digital infrastructure. Therefore, the work of telecommunications engineers directly contributes to the competitiveness of Ivory Coast Abidjan on the international stage.</w:t>
      </w:r>
    </w:p>
    <w:bookmarkEnd w:id="25"/>
    <w:bookmarkStart w:id="26" w:name="future-outlook-the-path-to-5g-and-beyond"/>
    <w:p>
      <w:pPr>
        <w:pStyle w:val="Heading2"/>
      </w:pPr>
      <w:r>
        <w:t xml:space="preserve">6. Future Outlook: The Path to 5G and Beyond</w:t>
      </w:r>
    </w:p>
    <w:p>
      <w:pPr>
        <w:pStyle w:val="FirstParagraph"/>
      </w:pPr>
      <w:r>
        <w:t xml:space="preserve">Looking ahead, the deployment of 5G technology in Ivory Coast Abidjan represents a new frontier for telecommunications engineers. This technology promises ultra-low latency and massive device connectivity, enabling smart city initiatives such as intelligent traffic management systems and remote healthcare monitoring.</w:t>
      </w:r>
    </w:p>
    <w:p>
      <w:pPr>
        <w:pStyle w:val="BodyText"/>
      </w:pPr>
      <w:r>
        <w:t xml:space="preserve">The transition to 5G requires not only new hardware but also a rethinking of network architecture. Engineers must integrate software-defined networking (SDN) and network function virtualization (NFV). This shift will require continuous professional development and international collaboration to stay abreast of global standards.</w:t>
      </w:r>
    </w:p>
    <w:bookmarkEnd w:id="26"/>
    <w:bookmarkStart w:id="28" w:name="conclusion"/>
    <w:p>
      <w:pPr>
        <w:pStyle w:val="Heading2"/>
      </w:pPr>
      <w:r>
        <w:t xml:space="preserve">7. Conclusion</w:t>
      </w:r>
    </w:p>
    <w:p>
      <w:pPr>
        <w:pStyle w:val="FirstParagraph"/>
      </w:pPr>
      <w:r>
        <w:t xml:space="preserve">In conclusion, the telecommunications engineer plays an indispensable role in the ongoing transformation of Ivory Coast Abidjan. They are the architects of the digital landscape that supports economic growth, social cohesion, and innovation. By addressing environmental challenges, overcoming logistical hurdles, and embracing future technologies like 5G these professionals ensure that Ivory Coast Abidjan remains at the forefront of West African development.</w:t>
      </w:r>
    </w:p>
    <w:p>
      <w:pPr>
        <w:pStyle w:val="BodyText"/>
      </w:pPr>
      <w:r>
        <w:t xml:space="preserve">Investing in this profession is not just an investment in technology; it is an investment in the future of the nation. Policymakers, educational institutions, and private sector leaders must continue to support telecommunications engineers through funding, training, and regulatory frameworks that foster innovation. Only then can Ivory Coast Abidjan fully realize its potential as a digital hub for Africa.</w:t>
      </w:r>
    </w:p>
    <w:bookmarkStart w:id="27" w:name="references"/>
    <w:p>
      <w:pPr>
        <w:pStyle w:val="Heading3"/>
      </w:pPr>
      <w:r>
        <w:t xml:space="preserve">References</w:t>
      </w:r>
    </w:p>
    <w:p>
      <w:pPr>
        <w:numPr>
          <w:ilvl w:val="0"/>
          <w:numId w:val="1002"/>
        </w:numPr>
        <w:pStyle w:val="Compact"/>
      </w:pPr>
      <w:r>
        <w:t xml:space="preserve">[1] International Telecommunication Union. (2023). *Measuring Digital Development: Facts and Figures*. ITU Publications.</w:t>
      </w:r>
    </w:p>
    <w:p>
      <w:pPr>
        <w:numPr>
          <w:ilvl w:val="0"/>
          <w:numId w:val="1002"/>
        </w:numPr>
        <w:pStyle w:val="Compact"/>
      </w:pPr>
      <w:r>
        <w:t xml:space="preserve">[2] Autorité de Régulation des Postes et Télécommunications (ARPT). (Annual Reports on Telecommunications in Côte d'Ivoire).</w:t>
      </w:r>
    </w:p>
    <w:p>
      <w:pPr>
        <w:numPr>
          <w:ilvl w:val="0"/>
          <w:numId w:val="1002"/>
        </w:numPr>
        <w:pStyle w:val="Compact"/>
      </w:pPr>
      <w:r>
        <w:t xml:space="preserve">[3] World Bank. (2022). *Digital Economy for Africa Initiative: Country Profile - Côte d'Ivoire*.</w:t>
      </w:r>
    </w:p>
    <w:p>
      <w:pPr>
        <w:numPr>
          <w:ilvl w:val="0"/>
          <w:numId w:val="1002"/>
        </w:numPr>
        <w:pStyle w:val="Compact"/>
      </w:pPr>
      <w:r>
        <w:t xml:space="preserve">[4] University of Abidjan-Consent. (2021). *Journal of Engineering and Technology in West Africa*. Special Issue on Urban Connectivity.</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Telecommunication Engineer in Ivory Coast Abidjan</dc:title>
  <dc:creator/>
  <dc:language>en</dc:language>
  <cp:keywords/>
  <dcterms:created xsi:type="dcterms:W3CDTF">2026-07-29T15:29:32Z</dcterms:created>
  <dcterms:modified xsi:type="dcterms:W3CDTF">2026-07-29T15:29:32Z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