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Xf1b60b1708f93985cb0be888977ecf0962f4479"/>
    <w:p>
      <w:pPr>
        <w:pStyle w:val="Heading1"/>
      </w:pPr>
      <w:r>
        <w:t xml:space="preserve">The Role and Impact of the Telecommunication Engineer in Sri Lanka Colombo</w:t>
      </w:r>
    </w:p>
    <w:p>
      <w:pPr>
        <w:pStyle w:val="FirstParagraph"/>
      </w:pPr>
      <w:r>
        <w:rPr>
          <w:bCs/>
          <w:b/>
        </w:rPr>
        <w:t xml:space="preserve">Date:</w:t>
      </w:r>
      <w:r>
        <w:t xml:space="preserve"> </w:t>
      </w:r>
      <w:r>
        <w:t xml:space="preserve">October 24, 2023</w:t>
      </w:r>
      <w:r>
        <w:br/>
      </w:r>
      <w:r>
        <w:rPr>
          <w:bCs/>
          <w:b/>
        </w:rPr>
        <w:t xml:space="preserve">Paper Type:</w:t>
      </w:r>
    </w:p>
    <w:bookmarkStart w:id="20" w:name="abstract"/>
    <w:p>
      <w:pPr>
        <w:pStyle w:val="Heading3"/>
      </w:pPr>
      <w:r>
        <w:t xml:space="preserve">Abstract</w:t>
      </w:r>
    </w:p>
    <w:p>
      <w:pPr>
        <w:pStyle w:val="FirstParagraph"/>
      </w:pPr>
      <w:r>
        <w:t xml:space="preserve">This research paper explores the critical role of the Telecommunication Engineer within the rapidly developing urban landscape of Sri Lanka Colombo. As Colombo transitions into a major digital hub for South Asia, the demand for robust telecommunications infrastructure has never been higher. This document analyzes how Telecommunication Engineers are pivotal in designing, maintaining, and innovating network systems that support economic growth, disaster resilience, and social connectivity in Sri Lanka Colombo.</w:t>
      </w:r>
    </w:p>
    <w:bookmarkEnd w:id="20"/>
    <w:bookmarkStart w:id="21" w:name="introduction"/>
    <w:p>
      <w:pPr>
        <w:pStyle w:val="Heading2"/>
      </w:pPr>
      <w:r>
        <w:t xml:space="preserve">1. Introduction</w:t>
      </w:r>
    </w:p>
    <w:p>
      <w:pPr>
        <w:pStyle w:val="FirstParagraph"/>
      </w:pPr>
      <w:r>
        <w:t xml:space="preserve">The digital transformation of Sri Lanka is largely anchored in its capital city. Colombo serves not only as the commercial heart of the nation but also as a strategic gateway for data traffic between Asia, Europe, and Africa due to its geographic location on major submarine cable routes. In this context, the Telecommunication Engineer emerges as a central figure in modern infrastructure development. Unlike general IT specialists, a Telecommunication Engineer possesses specialized knowledge in signal transmission, network architecture, and hardware integration essential for large-scale connectivity.</w:t>
      </w:r>
    </w:p>
    <w:p>
      <w:pPr>
        <w:pStyle w:val="BodyText"/>
      </w:pPr>
      <w:r>
        <w:t xml:space="preserve">In Sri Lanka Colombo specifically, the challenges are unique. The city faces high population density, rapid urbanization, and varying terrain that complicates last-mile connectivity. Therefore, the expertise of a Telecommunication Engineer is not merely beneficial but indispensable for ensuring that the telecommunications network in Sri Lanka Colombo remains reliable and efficient.</w:t>
      </w:r>
    </w:p>
    <w:bookmarkEnd w:id="21"/>
    <w:bookmarkStart w:id="24" w:name="Xf2a26f6669550ac495d728940dc9533354151e8"/>
    <w:p>
      <w:pPr>
        <w:pStyle w:val="Heading2"/>
      </w:pPr>
      <w:r>
        <w:t xml:space="preserve">2. Infrastructure Development in Sri Lanka Colombo</w:t>
      </w:r>
    </w:p>
    <w:bookmarkStart w:id="22" w:name="the-backbone-network"/>
    <w:p>
      <w:pPr>
        <w:pStyle w:val="Heading3"/>
      </w:pPr>
      <w:r>
        <w:t xml:space="preserve">2.1 The Backbone Network</w:t>
      </w:r>
    </w:p>
    <w:p>
      <w:pPr>
        <w:pStyle w:val="FirstParagraph"/>
      </w:pPr>
      <w:r>
        <w:t xml:space="preserve">Sri Lanka Colombo relies heavily on Fiber-to-the-Home (FTTH) and Fiber-to-the-Premises (FTTP) technologies to meet the escalating bandwidth demands of businesses and residents. The Telecommunication Engineer is responsible for the rigorous planning of these fiber optic networks. This involves complex tasks such as route surveying in congested urban areas, calculating optical loss budgets, and ensuring that splicing techniques maintain signal integrity over long distances.</w:t>
      </w:r>
    </w:p>
    <w:p>
      <w:pPr>
        <w:pStyle w:val="BodyText"/>
      </w:pPr>
      <w:r>
        <w:t xml:space="preserve">In Sri Lanka Colombo, where roadworks and construction are frequent, engineers must design resilient backbones that can withstand physical disruptions. They utilize Geographic Information Systems (GIS) to map existing infrastructure in Sri Lanka Colombo, preventing conflicts with other utility lines and optimizing the deployment of new nodes.</w:t>
      </w:r>
    </w:p>
    <w:bookmarkEnd w:id="22"/>
    <w:bookmarkStart w:id="23" w:name="g-lte-and-5g-deployment"/>
    <w:p>
      <w:pPr>
        <w:pStyle w:val="Heading3"/>
      </w:pPr>
      <w:r>
        <w:t xml:space="preserve">2.2 4G LTE and 5G Deployment</w:t>
      </w:r>
    </w:p>
    <w:p>
      <w:pPr>
        <w:pStyle w:val="FirstParagraph"/>
      </w:pPr>
      <w:r>
        <w:t xml:space="preserve">The rollout of fifth-generation (5G) technology is a priority for national development. The Telecommunication Engineer plays a crucial role in this transition by conducting site surveys, planning cell tower placements, and managing spectrum allocation issues unique to the dense urban environment of Sri Lanka Colombo.</w:t>
      </w:r>
    </w:p>
    <w:p>
      <w:pPr>
        <w:numPr>
          <w:ilvl w:val="0"/>
          <w:numId w:val="1001"/>
        </w:numPr>
        <w:pStyle w:val="Compact"/>
      </w:pPr>
      <w:r>
        <w:rPr>
          <w:bCs/>
          <w:b/>
        </w:rPr>
        <w:t xml:space="preserve">Signal Propagation Analysis:</w:t>
      </w:r>
      <w:r>
        <w:t xml:space="preserve"> </w:t>
      </w:r>
      <w:r>
        <w:t xml:space="preserve">Engineers must model how 5G signals penetrate buildings in high-rise apartments common in modern Sri Lanka Colombo developments.</w:t>
      </w:r>
    </w:p>
    <w:p>
      <w:pPr>
        <w:numPr>
          <w:ilvl w:val="0"/>
          <w:numId w:val="1001"/>
        </w:numPr>
        <w:pStyle w:val="Compact"/>
      </w:pPr>
      <w:r>
        <w:rPr>
          <w:bCs/>
          <w:b/>
        </w:rPr>
        <w:t xml:space="preserve">MIMO Technology:</w:t>
      </w:r>
    </w:p>
    <w:p>
      <w:pPr>
        <w:numPr>
          <w:ilvl w:val="0"/>
          <w:numId w:val="1001"/>
        </w:numPr>
        <w:pStyle w:val="Compact"/>
      </w:pPr>
      <w:r>
        <w:rPr>
          <w:bCs/>
          <w:b/>
        </w:rPr>
        <w:t xml:space="preserve">Leveraging Existing Infrastructure:</w:t>
      </w:r>
      <w:r>
        <w:t xml:space="preserve"> </w:t>
      </w:r>
      <w:r>
        <w:t xml:space="preserve">To reduce costs, Telecommunication Engineers often retrofit existing 4G infrastructure in Sri Lanka Colombo with small cells and advanced processing units to support 5G standards.</w:t>
      </w:r>
    </w:p>
    <w:bookmarkEnd w:id="23"/>
    <w:bookmarkEnd w:id="24"/>
    <w:bookmarkStart w:id="28" w:name="Xb4724680238fb310753eeb7de156f0d418c9145"/>
    <w:p>
      <w:pPr>
        <w:pStyle w:val="Heading2"/>
      </w:pPr>
      <w:r>
        <w:t xml:space="preserve">3. Specific Challenges in the Sri Lanka Colombo Context</w:t>
      </w:r>
    </w:p>
    <w:p>
      <w:pPr>
        <w:pStyle w:val="FirstParagraph"/>
      </w:pPr>
      <w:r>
        <w:t xml:space="preserve">The operating environment for a Telecommunication Engineer in Sri Lanka Colombo presents distinct hurdles that require specialized problem-solving skills.</w:t>
      </w:r>
    </w:p>
    <w:bookmarkStart w:id="25" w:name="urban-congestion-and-right-of-way-issues"/>
    <w:p>
      <w:pPr>
        <w:pStyle w:val="Heading3"/>
      </w:pPr>
      <w:r>
        <w:t xml:space="preserve">3.1 Urban Congestion and Right-of-Way Issues</w:t>
      </w:r>
    </w:p>
    <w:p>
      <w:pPr>
        <w:pStyle w:val="FirstParagraph"/>
      </w:pPr>
      <w:r>
        <w:t xml:space="preserve">Sri Lanka Colombo is characterized by narrow roads and dense traffic. Digging trenches for fiber optic cables can cause significant economic disruption. Consequently, Telecommunication Engineers in Sri Lanka Colombo are increasingly adopting trenchless technologies, such as directional drilling and micro-trenching. These methods allow for the installation of connectivity without extensive road excavation, demonstrating the engineer’s ability to adapt technical solutions to local urban constraints.</w:t>
      </w:r>
    </w:p>
    <w:bookmarkEnd w:id="25"/>
    <w:bookmarkStart w:id="26" w:name="power-stability-and-redundancy"/>
    <w:p>
      <w:pPr>
        <w:pStyle w:val="Heading3"/>
      </w:pPr>
      <w:r>
        <w:t xml:space="preserve">3.2 Power Stability and Redundancy</w:t>
      </w:r>
    </w:p>
    <w:p>
      <w:pPr>
        <w:pStyle w:val="FirstParagraph"/>
      </w:pPr>
      <w:r>
        <w:t xml:space="preserve">While power infrastructure has improved in Sri Lanka Colombo, voltage fluctuations can occur. Telecommunication Equipment requires stable power sources. Engineers are tasked with designing redundant power systems, including Uninterruptible Power Supplies (UPS) and solar hybrid solutions for remote or difficult-to-access nodes in greater Sri Lanka Colombo areas.</w:t>
      </w:r>
    </w:p>
    <w:bookmarkEnd w:id="26"/>
    <w:bookmarkStart w:id="27" w:name="cybersecurity-and-network-integrity"/>
    <w:p>
      <w:pPr>
        <w:pStyle w:val="Heading3"/>
      </w:pPr>
      <w:r>
        <w:t xml:space="preserve">3.3 Cybersecurity and Network Integrity</w:t>
      </w:r>
    </w:p>
    <w:p>
      <w:pPr>
        <w:pStyle w:val="FirstParagraph"/>
      </w:pPr>
      <w:r>
        <w:t xml:space="preserve">As the volume of data increases in Sri Lanka Colombo, so does the risk of cyber threats. The Telecommunication Engineer is increasingly involved in network security architecture, ensuring that physical layers of the network are secure against tampering. This includes securing access points for base stations and protecting critical switching centers located within Sri Lanka Colombo’s business districts.</w:t>
      </w:r>
    </w:p>
    <w:bookmarkEnd w:id="27"/>
    <w:bookmarkEnd w:id="28"/>
    <w:bookmarkStart w:id="31" w:name="contribution-to-national-development"/>
    <w:p>
      <w:pPr>
        <w:pStyle w:val="Heading2"/>
      </w:pPr>
      <w:r>
        <w:t xml:space="preserve">4. Contribution to National Development</w:t>
      </w:r>
    </w:p>
    <w:p>
      <w:pPr>
        <w:pStyle w:val="FirstParagraph"/>
      </w:pPr>
      <w:r>
        <w:t xml:space="preserve">The work of the Telecommunication Engineer directly correlates with the economic vitality of Sri Lanka Colombo. High-speed internet connectivity attracts foreign investment, supports the burgeoning ICT outsourcing industry, and enables e-government services.</w:t>
      </w:r>
    </w:p>
    <w:bookmarkStart w:id="29" w:name="enabling-smart-cities"/>
    <w:p>
      <w:pPr>
        <w:pStyle w:val="Heading3"/>
      </w:pPr>
      <w:r>
        <w:t xml:space="preserve">4.1 Enabling Smart Cities</w:t>
      </w:r>
    </w:p>
    <w:p>
      <w:pPr>
        <w:pStyle w:val="FirstParagraph"/>
      </w:pPr>
      <w:r>
        <w:t xml:space="preserve">Sri Lanka Colombo is moving towards smart city initiatives involving IoT (Internet of Things) sensors for traffic management, waste disposal monitoring, and environmental tracking. The Telecommunication Engineer designs the low-power wide-area network (LPWAN) infrastructure necessary to connect these millions of devices reliably.</w:t>
      </w:r>
    </w:p>
    <w:bookmarkEnd w:id="29"/>
    <w:bookmarkStart w:id="30" w:name="disaster-resilience"/>
    <w:p>
      <w:pPr>
        <w:pStyle w:val="Heading3"/>
      </w:pPr>
      <w:r>
        <w:t xml:space="preserve">4.2 Disaster Resilience</w:t>
      </w:r>
    </w:p>
    <w:p>
      <w:pPr>
        <w:pStyle w:val="FirstParagraph"/>
      </w:pPr>
      <w:r>
        <w:t xml:space="preserve">Sri Lanka Colombo is prone to monsoons and flooding. A robust telecommunications network is vital for emergency response coordination. Telecommunication Engineers design failover systems and satellite backup links to ensure that communication lines remain open in Sri Lanka Colombo even during extreme weather events, thereby saving lives and facilitating rapid recovery efforts.</w:t>
      </w:r>
    </w:p>
    <w:bookmarkEnd w:id="30"/>
    <w:bookmarkEnd w:id="31"/>
    <w:bookmarkStart w:id="32" w:name="X47909313e37495e20b09d6b3dc62f5ca4bc4bab"/>
    <w:p>
      <w:pPr>
        <w:pStyle w:val="Heading2"/>
      </w:pPr>
      <w:r>
        <w:t xml:space="preserve">5. Future Outlook for Telecommunication Engineers</w:t>
      </w:r>
    </w:p>
    <w:p>
      <w:pPr>
        <w:pStyle w:val="FirstParagraph"/>
      </w:pPr>
      <w:r>
        <w:t xml:space="preserve">The role of the Telecommunication Engineer will continue to evolve. In Sri Lanka Colombo, future projects may involve Undersea Cable Maintenance (given Colombo's proximity to major submarine routes), Space-Based Internet connectivity integration, and advanced AI-driven network optimization.</w:t>
      </w:r>
    </w:p>
    <w:p>
      <w:pPr>
        <w:pStyle w:val="BodyText"/>
      </w:pPr>
      <w:r>
        <w:t xml:space="preserve">Educational institutions in Sri Lanka must align their curricula with these emerging trends to produce engineers capable of meeting the sophisticated demands of the Sri Lanka Colombo market. Continuous professional development is essential for Telecommunication Engineers to stay updated with global standards such as ITU and IEEE recommendations relevant to their work in Sri Lanka Colombo.</w:t>
      </w:r>
    </w:p>
    <w:bookmarkEnd w:id="32"/>
    <w:bookmarkStart w:id="33" w:name="conclusion"/>
    <w:p>
      <w:pPr>
        <w:pStyle w:val="Heading2"/>
      </w:pPr>
      <w:r>
        <w:t xml:space="preserve">6. Conclusion</w:t>
      </w:r>
    </w:p>
    <w:p>
      <w:pPr>
        <w:pStyle w:val="FirstParagraph"/>
      </w:pPr>
      <w:r>
        <w:t xml:space="preserve">In conclusion, the Telecommunication Engineer is a cornerstone of modern development in Sri Lanka Colombo. From laying the physical fiber optic groundwork to managing complex wireless networks and ensuring cybersecurity, their contributions are multifaceted and critical.</w:t>
      </w:r>
    </w:p>
    <w:p>
      <w:pPr>
        <w:pStyle w:val="BodyText"/>
      </w:pPr>
      <w:r>
        <w:t xml:space="preserve">The successful implementation of digital infrastructure projects in Sri Lanka Colombo depends heavily on the technical proficiency, adaptability, and innovation of these professionals. As Sri Lanka Colombo continues to expand as a regional technology hub, the demand for skilled Telecommunication Engineers will only grow. It is imperative that stakeholders—government bodies, private telecom operators, and educational institutions—continue to support this profession to ensure sustainable growth and connectivity for the entire nation.</w:t>
      </w:r>
    </w:p>
    <w:bookmarkEnd w:id="33"/>
    <w:bookmarkStart w:id="34" w:name="references"/>
    <w:p>
      <w:pPr>
        <w:pStyle w:val="Heading2"/>
      </w:pPr>
      <w:r>
        <w:t xml:space="preserve">References</w:t>
      </w:r>
    </w:p>
    <w:p>
      <w:pPr>
        <w:numPr>
          <w:ilvl w:val="0"/>
          <w:numId w:val="1002"/>
        </w:numPr>
        <w:pStyle w:val="Compact"/>
      </w:pPr>
      <w:r>
        <w:t xml:space="preserve">Council for Technical Education and Vocational Training (CETVET) Sri Lanka. Reports on ICT Skills Development in Colombo.</w:t>
      </w:r>
    </w:p>
    <w:p>
      <w:pPr>
        <w:numPr>
          <w:ilvl w:val="0"/>
          <w:numId w:val="1002"/>
        </w:numPr>
        <w:pStyle w:val="Compact"/>
      </w:pPr>
      <w:r>
        <w:t xml:space="preserve">Sri Lanka Telecommunications Regulatory Commission (SLTRC). Annual Market Statistics and Infrastructure Reports.</w:t>
      </w:r>
    </w:p>
    <w:p>
      <w:pPr>
        <w:numPr>
          <w:ilvl w:val="0"/>
          <w:numId w:val="1002"/>
        </w:numPr>
        <w:pStyle w:val="Compact"/>
      </w:pPr>
      <w:r>
        <w:t xml:space="preserve">Lanka ICT Agency. "Digital Sri Lanka: Roadmap for 2025." Case Studies on Colombo Digital Zones.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Sri Lanka Colombo</dc:title>
  <dc:creator/>
  <dc:language>en</dc:language>
  <cp:keywords/>
  <dcterms:created xsi:type="dcterms:W3CDTF">2026-07-29T09:58:50Z</dcterms:created>
  <dcterms:modified xsi:type="dcterms:W3CDTF">2026-07-29T09:58:50Z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