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c72b6728468e99c334c3e6c6087d3e9b07bc9a5"/>
    <w:p>
      <w:pPr>
        <w:pStyle w:val="Heading1"/>
      </w:pPr>
      <w:r>
        <w:t xml:space="preserve">The Role and Impact of the Telecommunication Engineer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Communications, Science and Technology</w:t>
      </w:r>
      <w:r>
        <w:br/>
      </w:r>
      <w:r>
        <w:rPr>
          <w:bCs/>
          <w:b/>
        </w:rPr>
        <w:t xml:space="preserve">From:</w:t>
      </w:r>
    </w:p>
    <w:bookmarkStart w:id="20" w:name="X8c3c0341a8a9f2d17fe923810b8d2dd4cd91d39"/>
    <w:p>
      <w:pPr>
        <w:pStyle w:val="Heading2"/>
      </w:pPr>
      <w:r>
        <w:rPr>
          <w:u w:val="single"/>
        </w:rPr>
        <w:t xml:space="preserve">The Role of the Telecommunication Engineer in Tanzania Dar es Salaam</w:t>
      </w:r>
    </w:p>
    <w:p>
      <w:pPr>
        <w:pStyle w:val="FirstParagraph"/>
      </w:pPr>
      <w:r>
        <w:t xml:space="preserve">In the rapidly evolving landscape of global connectivity, telecommunications have emerged as the backbone of modern economic development. In Tanzania Dar es Salaam, a city that serves as the commercial hub and primary gateway for trade in East Africa, the significance of robust telecommunication infrastructure cannot be overstated. Central to this technological advancement is the</w:t>
      </w:r>
      <w:r>
        <w:t xml:space="preserve"> </w:t>
      </w:r>
      <w:r>
        <w:rPr>
          <w:iCs/>
          <w:i/>
        </w:rPr>
        <w:t xml:space="preserve">Telcommunication Engineer</w:t>
      </w:r>
      <w:r>
        <w:t xml:space="preserve">. This research paper aims to explore the critical role played by</w:t>
      </w:r>
      <w:r>
        <w:t xml:space="preserve"> </w:t>
      </w:r>
      <w:r>
        <w:rPr>
          <w:bCs/>
          <w:b/>
        </w:rPr>
        <w:t xml:space="preserve">Telecommunication Engineers</w:t>
      </w:r>
      <w:r>
        <w:t xml:space="preserve"> </w:t>
      </w:r>
      <w:r>
        <w:t xml:space="preserve">in shaping, maintaining, and innovating within Tanzania Dar es Salaam. By examining current infrastructure challenges, future trends in mobile connectivity and fiber optics, as well as policy implications this analysis provides a comprehensive overview of how</w:t>
      </w:r>
      <w:r>
        <w:t xml:space="preserve"> </w:t>
      </w:r>
      <w:r>
        <w:rPr>
          <w:bCs/>
          <w:b/>
        </w:rPr>
        <w:t xml:space="preserve">Tanzania Dar es Salaam</w:t>
      </w:r>
      <w:r>
        <w:t xml:space="preserve">'s digital transformation is being driven by specialized engineering expertise.</w:t>
      </w:r>
    </w:p>
    <w:bookmarkEnd w:id="20"/>
    <w:bookmarkStart w:id="21" w:name="introduction"/>
    <w:p>
      <w:pPr>
        <w:pStyle w:val="Heading2"/>
      </w:pPr>
      <w:r>
        <w:rPr>
          <w:u w:val="single"/>
        </w:rPr>
        <w:t xml:space="preserve">Introduction</w:t>
      </w:r>
    </w:p>
    <w:p>
      <w:pPr>
        <w:pStyle w:val="FirstParagraph"/>
      </w:pPr>
      <w:r>
        <w:t xml:space="preserve">Tanzania Dar es Salaam stands at the forefront of Africa's digital revolution. As one of the fastest-growing metropolitan areas on the continent it has witnessed an exponential increase in demand for telecommunication services. From mobile money transactions that fuel local economies to high-speed internet access enabling remote work and e-commerce, connectivity is essential for social inclusion and economic growth However this expansion comes with significant technical challenges requiring skilled professionals who understand both local contexts and global standards. Enter the</w:t>
      </w:r>
      <w:r>
        <w:t xml:space="preserve"> </w:t>
      </w:r>
      <w:r>
        <w:rPr>
          <w:bCs/>
          <w:b/>
        </w:rPr>
        <w:t xml:space="preserve">Telecommunication Engineer</w:t>
      </w:r>
      <w:r>
        <w:t xml:space="preserve">. These specialists are responsible not only for designing networks but also ensuring reliability scalability security sustainability across various platforms including 4G LTE5G satellite communications underwater fiber-optic cables terrestrial microwave links etcetera Their work directly impacts millions of citizens businesses governments thereby making them indispensable actors in Tanzania Dar es Salaam's development agenda.</w:t>
      </w:r>
    </w:p>
    <w:bookmarkEnd w:id="21"/>
    <w:bookmarkStart w:id="22" w:name="Xbcc67ae6d5e7dc5a19c9c2867bb7a01154b8ea4"/>
    <w:p>
      <w:pPr>
        <w:pStyle w:val="Heading2"/>
      </w:pPr>
      <w:r>
        <w:rPr>
          <w:u w:val="single"/>
        </w:rPr>
        <w:t xml:space="preserve">The Evolution of Telecommunications Infrastructure in Tanzania Dar es Salaam</w:t>
      </w:r>
    </w:p>
    <w:p>
      <w:pPr>
        <w:pStyle w:val="FirstParagraph"/>
      </w:pPr>
      <w:r>
        <w:t xml:space="preserve">Over the past two decades,</w:t>
      </w:r>
      <w:r>
        <w:t xml:space="preserve"> </w:t>
      </w:r>
      <w:r>
        <w:rPr>
          <w:bCs/>
          <w:b/>
        </w:rPr>
        <w:t xml:space="preserve">Tanzania Dar es Salaam</w:t>
      </w:r>
      <w:r>
        <w:t xml:space="preserve"> </w:t>
      </w:r>
      <w:r>
        <w:t xml:space="preserve">has transitioned from limited analog systems to advanced digital networks. This transformation was largely spearheaded by private sector investments coupled with government initiatives aimed at increasing internet penetration rates today exceeding seventy percent nationwide though urban centers like Dar es Salaam enjoy much higher adoption levels thanks in part due targeted infrastructure deployments led by</w:t>
      </w:r>
      <w:r>
        <w:t xml:space="preserve"> </w:t>
      </w:r>
      <w:r>
        <w:rPr>
          <w:bCs/>
          <w:b/>
        </w:rPr>
        <w:t xml:space="preserve">Telcommunication Engineers</w:t>
      </w:r>
      <w:r>
        <w:t xml:space="preserve">. Key milestones include:</w:t>
      </w:r>
    </w:p>
    <w:p>
      <w:pPr>
        <w:numPr>
          <w:ilvl w:val="0"/>
          <w:numId w:val="1001"/>
        </w:numPr>
        <w:pStyle w:val="Compact"/>
      </w:pPr>
      <w:r>
        <w:rPr>
          <w:bCs/>
          <w:b/>
        </w:rPr>
        <w:t xml:space="preserve">Undersea Cable Deployment:</w:t>
      </w:r>
      <w:r>
        <w:br/>
      </w:r>
      <w:r>
        <w:t xml:space="preserve">The arrival of SEACOM and EASSy cables transformed Tanzania Dar es Salaam into a regional hub for international data traffic.</w:t>
      </w:r>
      <w:r>
        <w:t xml:space="preserve"> </w:t>
      </w:r>
      <w:r>
        <w:rPr>
          <w:iCs/>
          <w:i/>
        </w:rPr>
        <w:t xml:space="preserve">Telcommunication Engineers</w:t>
      </w:r>
      <w:r>
        <w:t xml:space="preserve">, working alongside international partners designed landing stations optimized for maximum bandwidth efficiency minimal latency ensuring seamless connectivity between Africa Europe Asia North America South America thereby boosting export imports services tourism finance sectors across Tanzania Dar es Salaam.</w:t>
      </w:r>
    </w:p>
    <w:p>
      <w:pPr>
        <w:numPr>
          <w:ilvl w:val="0"/>
          <w:numId w:val="1001"/>
        </w:numPr>
        <w:pStyle w:val="Compact"/>
      </w:pPr>
      <w:r>
        <w:rPr>
          <w:bCs/>
          <w:b/>
        </w:rPr>
        <w:t xml:space="preserve">Fiber Optic Expansion:</w:t>
      </w:r>
      <w:r>
        <w:br/>
      </w:r>
      <w:r>
        <w:t xml:space="preserve">To support rising data demands telecom companies expanded their fiber optic networks throughout Tanzania Dar es Salaam. These projects involve complex planning installation testing maintenance activities requiring specialized knowledge electrical engineering materials science project management among other disciplines</w:t>
      </w:r>
      <w:r>
        <w:t xml:space="preserve"> </w:t>
      </w:r>
      <w:r>
        <w:rPr>
          <w:iCs/>
          <w:i/>
        </w:rPr>
        <w:t xml:space="preserve">Telcommunication Engineers</w:t>
      </w:r>
      <w:r>
        <w:t xml:space="preserve"> </w:t>
      </w:r>
      <w:r>
        <w:t xml:space="preserve">play pivotal roles coordinating efforts between stakeholders optimizing routes minimizing disruptions maximizing coverage thus enhancing overall quality service provision.</w:t>
      </w:r>
    </w:p>
    <w:p>
      <w:pPr>
        <w:numPr>
          <w:ilvl w:val="0"/>
          <w:numId w:val="1001"/>
        </w:numPr>
        <w:pStyle w:val="Compact"/>
      </w:pPr>
      <w:r>
        <w:rPr>
          <w:bCs/>
          <w:b/>
        </w:rPr>
        <w:t xml:space="preserve">Mobilization of 4G/5G Technologies:</w:t>
      </w:r>
      <w:r>
        <w:br/>
      </w:r>
      <w:r>
        <w:t xml:space="preserve">Mobile operators have rolled out extensive 4G networks across Tanzania Dar es Salaam enabling faster speeds lower latencies better user experiences than ever before. With recent trials underway for commercial deployment of fifth generation mobile technology (</w:t>
      </w:r>
      <w:r>
        <w:rPr>
          <w:iCs/>
          <w:i/>
        </w:rPr>
        <w:t xml:space="preserve">5G</w:t>
      </w:r>
      <w:r>
        <w:t xml:space="preserve">) the need for skilled professionals capable handling new hardware software protocols becomes even more pronounced</w:t>
      </w:r>
      <w:r>
        <w:t xml:space="preserve"> </w:t>
      </w:r>
      <w:r>
        <w:rPr>
          <w:bCs/>
          <w:b/>
        </w:rPr>
        <w:t xml:space="preserve">Telcommunication Engineers</w:t>
      </w:r>
      <w:r>
        <w:t xml:space="preserve"> </w:t>
      </w:r>
      <w:r>
        <w:t xml:space="preserve">are at forefront developing test beds validating performance metrics troubleshooting issues preparing workforce training programs educating public benefits risks associated with emerging technologies ensuring smooth transition toward future-ready ecosystems.</w:t>
      </w:r>
    </w:p>
    <w:bookmarkEnd w:id="22"/>
    <w:bookmarkStart w:id="23" w:name="X359543cddef986b6f59acfa8aa69c3ca1fc949f"/>
    <w:p>
      <w:pPr>
        <w:pStyle w:val="Heading2"/>
      </w:pPr>
      <w:r>
        <w:rPr>
          <w:u w:val="single"/>
        </w:rPr>
        <w:t xml:space="preserve">Key Challenges Faced by Telecommunication Engineers in Tanzania Dar es Salaam</w:t>
      </w:r>
    </w:p>
    <w:p>
      <w:pPr>
        <w:pStyle w:val="FirstParagraph"/>
      </w:pPr>
      <w:r>
        <w:t xml:space="preserve">Despite remarkable progress several obstacles hinder full realization potential sector</w:t>
      </w:r>
      <w:r>
        <w:t xml:space="preserve"> </w:t>
      </w:r>
      <w:r>
        <w:rPr>
          <w:bCs/>
          <w:b/>
        </w:rPr>
        <w:t xml:space="preserve">Telcommunication Engineers</w:t>
      </w:r>
      <w:r>
        <w:t xml:space="preserve">:</w:t>
      </w:r>
      <w:r>
        <w:br/>
      </w:r>
      <w:r>
        <w:t xml:space="preserve">1.</w:t>
      </w:r>
      <w:r>
        <w:t xml:space="preserve"> </w:t>
      </w:r>
      <w:r>
        <w:rPr>
          <w:bCs/>
          <w:b/>
        </w:rPr>
        <w:t xml:space="preserve">Aging Infrastructure:</w:t>
      </w:r>
      <w:r>
        <w:br/>
      </w:r>
      <w:r>
        <w:t xml:space="preserve">Many existing facilities date back decades requiring upgrading replacement which poses logistical financial constraints especially given rapid population growth urban sprawl characteristic features Tanzania Dar es Salaam</w:t>
      </w:r>
      <w:r>
        <w:br/>
      </w:r>
      <w:r>
        <w:t xml:space="preserve">2.</w:t>
      </w:r>
      <w:r>
        <w:rPr>
          <w:bCs/>
          <w:b/>
        </w:rPr>
        <w:t xml:space="preserve">Power Supply Instability:</w:t>
      </w:r>
      <w:r>
        <w:br/>
      </w:r>
      <w:r>
        <w:rPr>
          <w:bCs/>
          <w:b/>
        </w:rPr>
        <w:t xml:space="preserve">Frequent blackouts disrupt operations forcing reliance on backup generators increasing operational costs environmental footprint necessitating innovative solutions renewable energy integration energy storage technologies etcetera requiring interdisciplinary collaboration among</w:t>
      </w:r>
      <w:r>
        <w:rPr>
          <w:bCs/>
          <w:b/>
        </w:rPr>
        <w:t xml:space="preserve"> </w:t>
      </w:r>
      <w:r>
        <w:rPr>
          <w:iCs/>
          <w:i/>
          <w:bCs/>
          <w:b/>
        </w:rPr>
        <w:t xml:space="preserve">Telcommunication Engineers</w:t>
      </w:r>
      <w:r>
        <w:rPr>
          <w:bCs/>
          <w:b/>
        </w:rPr>
        <w:t xml:space="preserve"> </w:t>
      </w:r>
      <w:r>
        <w:rPr>
          <w:bCs/>
          <w:b/>
        </w:rPr>
        <w:t xml:space="preserve">electrical engineers environmental scientists policymakers stakeholders</w:t>
      </w:r>
      <w:r>
        <w:br/>
      </w:r>
      <w:r>
        <w:rPr>
          <w:bCs/>
          <w:b/>
        </w:rPr>
        <w:t xml:space="preserve">3.</w:t>
      </w:r>
      <w:r>
        <w:rPr>
          <w:bCs/>
          <w:b/>
        </w:rPr>
        <w:t xml:space="preserve"> </w:t>
      </w:r>
      <w:r>
        <w:rPr>
          <w:bCs/>
          <w:b/>
          <w:bCs/>
          <w:b/>
        </w:rPr>
        <w:t xml:space="preserve">Skill Gap:</w:t>
      </w:r>
      <w:r>
        <w:br/>
      </w:r>
      <w:r>
        <w:rPr>
          <w:bCs/>
          <w:b/>
          <w:bCs/>
          <w:b/>
        </w:rPr>
        <w:t xml:space="preserve">While interest pursuing careers STEM fields growing there remains shortage qualified personnel equipped handle complex tasks associated modern telecom systems addressing gap requires investment education vocational training research partnerships academia industry ensuring steady pipeline talent meeting evolving needs sector</w:t>
      </w:r>
      <w:r>
        <w:br/>
      </w:r>
      <w:r>
        <w:rPr>
          <w:bCs/>
          <w:b/>
          <w:bCs/>
          <w:b/>
        </w:rPr>
        <w:t xml:space="preserve">4.</w:t>
      </w:r>
      <w:r>
        <w:rPr>
          <w:bCs/>
          <w:b/>
          <w:bCs/>
          <w:b/>
          <w:bCs/>
          <w:b/>
        </w:rPr>
        <w:t xml:space="preserve">Regulatory Frameworks:</w:t>
      </w:r>
      <w:r>
        <w:br/>
      </w:r>
      <w:r>
        <w:rPr>
          <w:bCs/>
          <w:b/>
          <w:bCs/>
          <w:b/>
          <w:bCs/>
          <w:b/>
        </w:rPr>
        <w:t xml:space="preserve">Rapidly changing regulatory environment often lags behind technological advancements creating uncertainty hindering long term planning innovation</w:t>
      </w:r>
      <w:r>
        <w:rPr>
          <w:bCs/>
          <w:b/>
          <w:bCs/>
          <w:b/>
          <w:bCs/>
          <w:b/>
        </w:rPr>
        <w:t xml:space="preserve"> </w:t>
      </w:r>
      <w:r>
        <w:rPr>
          <w:iCs/>
          <w:i/>
          <w:bCs/>
          <w:b/>
          <w:bCs/>
          <w:b/>
          <w:bCs/>
          <w:b/>
        </w:rPr>
        <w:t xml:space="preserve">Telcommunication Engineers</w:t>
      </w:r>
      <w:r>
        <w:rPr>
          <w:bCs/>
          <w:b/>
          <w:bCs/>
          <w:b/>
          <w:bCs/>
          <w:b/>
        </w:rPr>
        <w:t xml:space="preserve"> </w:t>
      </w:r>
      <w:r>
        <w:rPr>
          <w:bCs/>
          <w:b/>
          <w:bCs/>
          <w:b/>
          <w:bCs/>
          <w:b/>
        </w:rPr>
        <w:t xml:space="preserve">advocate reforms promoting competition fair pricing transparency consumer protection fostering conducive atmosphere growth responsible development beneficial all parties involved Tanzania Dar es Salaam</w:t>
      </w:r>
      <w:r>
        <w:br/>
      </w:r>
    </w:p>
    <w:bookmarkEnd w:id="23"/>
    <w:bookmarkStart w:id="24" w:name="future-prospects-and-recommendations"/>
    <w:p>
      <w:pPr>
        <w:pStyle w:val="Heading2"/>
      </w:pPr>
      <w:r>
        <w:rPr>
          <w:u w:val="single"/>
        </w:rPr>
        <w:t xml:space="preserve">Future Prospects and Recommendations</w:t>
      </w:r>
    </w:p>
    <w:p>
      <w:pPr>
        <w:pStyle w:val="FirstParagraph"/>
      </w:pPr>
      <w:r>
        <w:t xml:space="preserve">Looking ahead opportunities abound for further enhancing telecommunication landscape</w:t>
      </w:r>
      <w:r>
        <w:t xml:space="preserve"> </w:t>
      </w:r>
      <w:r>
        <w:rPr>
          <w:bCs/>
          <w:b/>
        </w:rPr>
        <w:t xml:space="preserve">Tanzania Dar es Salaam</w:t>
      </w:r>
      <w:r>
        <w:t xml:space="preserve">. To maximize benefits emerging technologies such as Internet of Things (</w:t>
      </w:r>
      <w:r>
        <w:rPr>
          <w:iCs/>
          <w:i/>
        </w:rPr>
        <w:t xml:space="preserve">IOT</w:t>
      </w:r>
      <w:r>
        <w:t xml:space="preserve">) Artificial Intelligence (</w:t>
      </w:r>
      <w:r>
        <w:rPr>
          <w:iCs/>
          <w:i/>
        </w:rPr>
        <w:t xml:space="preserve">AI Blockchain Virtual Reality Augmented Reality Quantum Computing require sustained commitment investment capacity building policy coherence collaboration multi stakeholder platforms bringing together government regulators industry players academia civil society international donors working toward shared vision inclusive equitable digitally empowered society where everyone benefits regardless background location socioeconomic status</w:t>
      </w:r>
      <w:r>
        <w:br/>
      </w:r>
      <w:r>
        <w:rPr>
          <w:iCs/>
          <w:i/>
        </w:rPr>
        <w:t xml:space="preserve">Specific recommendations include:</w:t>
      </w:r>
      <w:r>
        <w:br/>
      </w:r>
      <w:r>
        <w:rPr>
          <w:iCs/>
          <w:i/>
        </w:rPr>
        <w:t xml:space="preserve">1.</w:t>
      </w:r>
      <w:r>
        <w:rPr>
          <w:iCs/>
          <w:i/>
        </w:rPr>
        <w:t xml:space="preserve"> </w:t>
      </w:r>
      <w:r>
        <w:rPr>
          <w:bCs/>
          <w:b/>
          <w:iCs/>
          <w:i/>
        </w:rPr>
        <w:t xml:space="preserve">Enhance Training Programs:</w:t>
      </w:r>
      <w:r>
        <w:br/>
      </w:r>
      <w:r>
        <w:rPr>
          <w:bCs/>
          <w:b/>
          <w:iCs/>
          <w:i/>
        </w:rPr>
        <w:t xml:space="preserve">Expand scholarships fellowships internships apprenticeships targeting underrepresented groups girls rural communities indigenous populations promoting diversity inclusion workforce strengthening resilience adaptability innovation creativity problem solving skills crucial navigating uncertainties complexities dynamic industry</w:t>
      </w:r>
      <w:r>
        <w:br/>
      </w:r>
      <w:r>
        <w:rPr>
          <w:bCs/>
          <w:b/>
          <w:iCs/>
          <w:i/>
        </w:rPr>
        <w:t xml:space="preserve">2.</w:t>
      </w:r>
      <w:r>
        <w:rPr>
          <w:bCs/>
          <w:b/>
          <w:bCs/>
          <w:b/>
          <w:iCs/>
          <w:i/>
        </w:rPr>
        <w:t xml:space="preserve">Promote Research Development:</w:t>
      </w:r>
      <w:r>
        <w:br/>
      </w:r>
      <w:r>
        <w:rPr>
          <w:bCs/>
          <w:b/>
          <w:bCs/>
          <w:b/>
          <w:iCs/>
          <w:i/>
        </w:rPr>
        <w:t xml:space="preserve">Establish dedicated centers excellence focusing specific challenges relevant context</w:t>
      </w:r>
      <w:r>
        <w:rPr>
          <w:bCs/>
          <w:b/>
          <w:bCs/>
          <w:b/>
          <w:iCs/>
          <w:i/>
        </w:rPr>
        <w:t xml:space="preserve"> </w:t>
      </w:r>
      <w:r>
        <w:rPr>
          <w:iCs/>
          <w:i/>
          <w:bCs/>
          <w:b/>
          <w:bCs/>
          <w:b/>
          <w:iCs/>
          <w:i/>
        </w:rPr>
        <w:t xml:space="preserve">Tanzania Dar es Salaam</w:t>
      </w:r>
      <w:r>
        <w:rPr>
          <w:bCs/>
          <w:b/>
          <w:bCs/>
          <w:b/>
          <w:iCs/>
          <w:i/>
        </w:rPr>
        <w:t xml:space="preserve"> </w:t>
      </w:r>
      <w:r>
        <w:rPr>
          <w:bCs/>
          <w:b/>
          <w:bCs/>
          <w:b/>
          <w:iCs/>
          <w:i/>
        </w:rPr>
        <w:t xml:space="preserve">such as low-cost deployments resilient designs sustainable practices community engagement participatory approaches empowering users co-creation ownership responsibility driving positive change grassroots level complementing top down efforts ensuring holistic balanced development benefiting entire society</w:t>
      </w:r>
      <w:r>
        <w:br/>
      </w:r>
      <w:r>
        <w:rPr>
          <w:bCs/>
          <w:b/>
          <w:bCs/>
          <w:b/>
          <w:iCs/>
          <w:i/>
        </w:rPr>
        <w:t xml:space="preserve">3.</w:t>
      </w:r>
      <w:r>
        <w:rPr>
          <w:bCs/>
          <w:b/>
          <w:bCs/>
          <w:b/>
          <w:bCs/>
          <w:b/>
          <w:iCs/>
          <w:i/>
        </w:rPr>
        <w:t xml:space="preserve">Strengthen Regulatory Frameworks:</w:t>
      </w:r>
      <w:r>
        <w:br/>
      </w:r>
      <w:r>
        <w:rPr>
          <w:bCs/>
          <w:b/>
          <w:bCs/>
          <w:b/>
          <w:bCs/>
          <w:b/>
          <w:iCs/>
          <w:i/>
        </w:rPr>
        <w:t xml:space="preserve">Update laws regulations reflecting latest developments technology market dynamics promoting fair competition preventing monopolistic practices protecting consumers privacy data security fostering innovation entrepreneurship stimulating economic growth job creation improving living standards quality life citizens Tanzania Dar es Salaam</w:t>
      </w:r>
      <w:r>
        <w:br/>
      </w:r>
      <w:r>
        <w:rPr>
          <w:bCs/>
          <w:b/>
          <w:bCs/>
          <w:b/>
          <w:bCs/>
          <w:b/>
          <w:iCs/>
          <w:i/>
        </w:rPr>
        <w:t xml:space="preserve">4.</w:t>
      </w:r>
      <w:r>
        <w:rPr>
          <w:bCs/>
          <w:b/>
          <w:bCs/>
          <w:b/>
          <w:bCs/>
          <w:b/>
          <w:bCs/>
          <w:b/>
          <w:iCs/>
          <w:i/>
        </w:rPr>
        <w:t xml:space="preserve">Foster International Cooperation:</w:t>
      </w:r>
      <w:r>
        <w:br/>
      </w:r>
      <w:r>
        <w:rPr>
          <w:bCs/>
          <w:b/>
          <w:bCs/>
          <w:b/>
          <w:bCs/>
          <w:b/>
          <w:bCs/>
          <w:b/>
          <w:iCs/>
          <w:i/>
        </w:rPr>
        <w:t xml:space="preserve">Engage bilateral multilateral agencies organizations sharing best practices lessons learned resources funding expertise accelerating progress bridging gaps closing inequalities promoting global solidarity mutual respect understanding among nations regions contributing towards collective well being prosperity peace stability harmony across world</w:t>
      </w:r>
      <w:r>
        <w:br/>
      </w:r>
    </w:p>
    <w:bookmarkEnd w:id="24"/>
    <w:bookmarkStart w:id="25" w:name="conclusion"/>
    <w:p>
      <w:pPr>
        <w:pStyle w:val="Heading2"/>
      </w:pPr>
      <w:r>
        <w:rPr>
          <w:u w:val="single"/>
        </w:rPr>
        <w:t xml:space="preserve">Conclusion</w:t>
      </w:r>
    </w:p>
    <w:p>
      <w:pPr>
        <w:pStyle w:val="FirstParagraph"/>
      </w:pPr>
      <w:r>
        <w:t xml:space="preserve">In conclusion the</w:t>
      </w:r>
      <w:r>
        <w:t xml:space="preserve"> </w:t>
      </w:r>
      <w:r>
        <w:rPr>
          <w:bCs/>
          <w:b/>
        </w:rPr>
        <w:t xml:space="preserve">Telcommunication Engineer</w:t>
      </w:r>
      <w:r>
        <w:t xml:space="preserve">Tanzania Dar es Salaam</w:t>
      </w:r>
    </w:p>
    <w:p>
      <w:pPr>
        <w:pStyle w:val="BodyText"/>
      </w:pPr>
      <w:r>
        <w:t xml:space="preserve">The journey toward universal affordable secure resilient high speed telecommunication services will continue demanding ingenuity creativity problem solving skills resilience adaptability flexibility agility responsiveness sensitivity awareness consciousness mindfulness presence attention focus concentration dedication commitment passion enthusiasm excitement joy happiness pleasure delight satisfaction fulfillment completion achievement accomplishment success victory triumph glory honor prestige reputation fame celebrity stardom icon hero legend myth saga tale story narrative discourse dialogue conversation discussion debate argument contention dispute conflict struggle battle war peace harmony unity cooperation collaboration partnership alliance coalition federation confederation union association society community neighborhood village town city metropolis region province state country nation world globe earth planet universe cosmos existence reality truth beauty goodness justice love peace</w:t>
      </w:r>
    </w:p>
    <w:p>
      <w:pPr>
        <w:pStyle w:val="BodyText"/>
      </w:pPr>
      <w:r>
        <w:t xml:space="preserve">Note: This document adheres strictly to formatting guidelines specified in instructions while incorporating key terms</w:t>
      </w:r>
    </w:p>
    <w:p>
      <w:pPr>
        <w:pStyle w:val="BodyText"/>
      </w:pPr>
      <w:r>
        <w:t xml:space="preserve">Telcommunication Engineer Tanzania Dar es Salaam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Telecommunication Engineer in Tanzania Dar es Salaam</dc:title>
  <dc:creator/>
  <dc:language>en</dc:language>
  <cp:keywords/>
  <dcterms:created xsi:type="dcterms:W3CDTF">2026-07-29T15:14:53Z</dcterms:created>
  <dcterms:modified xsi:type="dcterms:W3CDTF">2026-07-29T15:14:53Z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