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5f35bdae518fe68e4c1c6ed185b981cb43d1910"/>
    <w:p>
      <w:pPr>
        <w:pStyle w:val="Heading1"/>
      </w:pPr>
      <w:r>
        <w:t xml:space="preserve">The Role and Implementation of Translator Interpreters in Sri Lanka, Colombo</w:t>
      </w:r>
    </w:p>
    <w:bookmarkStart w:id="20" w:name="Xb0a2a329eabd03eab1e41534573cd3392f46973"/>
    <w:p>
      <w:pPr>
        <w:pStyle w:val="Heading2"/>
      </w:pPr>
      <w:r>
        <w:t xml:space="preserve">A Strategic Analysis of Linguistic Bridges in a Globalizing Economy</w:t>
      </w:r>
    </w:p>
    <w:p>
      <w:pPr>
        <w:pStyle w:val="FirstParagraph"/>
      </w:pPr>
      <w:r>
        <w:rPr>
          <w:u w:val="single"/>
          <w:bCs/>
          <w:b/>
        </w:rPr>
        <w:t xml:space="preserve">Abstract:</w:t>
      </w:r>
      <w:r>
        <w:br/>
      </w:r>
      <w:r>
        <w:t xml:space="preserve">This research paper examines the critical importance of professional translator interpreters within the specific socio-economic and geopolitical context of Sri Lanka, with a focused analysis on Colombo as its central hub. As Sri Lanka transitions towards becoming a global logistics and tourism powerhouse, the demand for accurate linguistic mediation has never been higher. This document explores the historical linguistic landscape of Colombo, analyzes the economic drivers necessitating high-quality interpretation services in sectors such as banking, tourism, and legal frameworks, and discusses the challenges facing interpreter training standards. The findings suggest that investing in professional translator interpreters is not merely a service necessity but a strategic imperative for Sri Lanka’s integration into the global economy.</w:t>
      </w:r>
    </w:p>
    <w:bookmarkEnd w:id="20"/>
    <w:bookmarkStart w:id="21" w:name="introduction"/>
    <w:p>
      <w:pPr>
        <w:pStyle w:val="Heading2"/>
      </w:pPr>
      <w:r>
        <w:t xml:space="preserve">1. Introduction</w:t>
      </w:r>
    </w:p>
    <w:p>
      <w:pPr>
        <w:pStyle w:val="FirstParagraph"/>
      </w:pPr>
      <w:r>
        <w:t xml:space="preserve">In an increasingly interconnected world, language serves as both a bridge and a barrier. For nations seeking to integrate into the global market, effective communication is paramount. Nowhere is this more evident than in Sri Lanka, an island nation strategically located on major international sea lanes and air routes. Within this national context, Colombo stands out as the economic heartbeat of the country. As the commercial capital of</w:t>
      </w:r>
      <w:r>
        <w:t xml:space="preserve"> </w:t>
      </w:r>
      <w:r>
        <w:rPr>
          <w:bCs/>
          <w:b/>
        </w:rPr>
        <w:t xml:space="preserve">Sri Lanka</w:t>
      </w:r>
      <w:r>
        <w:t xml:space="preserve">, Colombo attracts billions in foreign investment, hosts multinational corporations, and serves as a primary entry point for millions of tourists annually.</w:t>
      </w:r>
    </w:p>
    <w:p>
      <w:pPr>
        <w:pStyle w:val="BodyText"/>
      </w:pPr>
      <w:r>
        <w:t xml:space="preserve">However, linguistic diversity poses both a rich cultural asset and a complex logistical challenge. The local population predominantly speaks Sinhala or Tamil, while international business is conducted primarily in English. This tri-lingual dynamic creates a unique environment where professional</w:t>
      </w:r>
      <w:r>
        <w:t xml:space="preserve"> </w:t>
      </w:r>
      <w:r>
        <w:rPr>
          <w:bCs/>
          <w:b/>
        </w:rPr>
        <w:t xml:space="preserve">Translator Interpreters</w:t>
      </w:r>
      <w:r>
        <w:t xml:space="preserve"> </w:t>
      </w:r>
      <w:r>
        <w:t xml:space="preserve">are not just facilitators of conversation but essential architects of trust and understanding between local entities and global partners.</w:t>
      </w:r>
    </w:p>
    <w:bookmarkEnd w:id="21"/>
    <w:bookmarkStart w:id="22" w:name="the-linguistic-landscape-of-colombo"/>
    <w:p>
      <w:pPr>
        <w:pStyle w:val="Heading2"/>
      </w:pPr>
      <w:r>
        <w:t xml:space="preserve">2. The Linguistic Landscape of Colombo</w:t>
      </w:r>
    </w:p>
    <w:p>
      <w:pPr>
        <w:pStyle w:val="FirstParagraph"/>
      </w:pPr>
      <w:r>
        <w:t xml:space="preserve">To understand the necessity of translator interpreters in Colombo, one must first appreciate its linguistic complexity.</w:t>
      </w:r>
      <w:r>
        <w:t xml:space="preserve"> </w:t>
      </w:r>
      <w:r>
        <w:rPr>
          <w:bCs/>
          <w:b/>
        </w:rPr>
        <w:t xml:space="preserve">Sri Lanka</w:t>
      </w:r>
      <w:r>
        <w:t xml:space="preserve"> </w:t>
      </w:r>
      <w:r>
        <w:t xml:space="preserve">is officially bilingual, with Sinhala and Tamil as the official languages, while English serves as the link language used in education, commerce, and administration. Colombo acts as a melting pot where these languages converge.</w:t>
      </w:r>
    </w:p>
    <w:p>
      <w:pPr>
        <w:pStyle w:val="BodyText"/>
      </w:pPr>
      <w:r>
        <w:t xml:space="preserve">In the district of Colombo alone, one encounters a microcosm of</w:t>
      </w:r>
      <w:r>
        <w:t xml:space="preserve"> </w:t>
      </w:r>
      <w:r>
        <w:rPr>
          <w:bCs/>
          <w:b/>
        </w:rPr>
        <w:t xml:space="preserve">Sri Lanka</w:t>
      </w:r>
      <w:r>
        <w:t xml:space="preserve">'s diversity. From government offices dealing with legal documentation to high-end hotels catering to international guests, the need for precise language conversion is constant. Unlike simple translation, which deals with written text, interpretation in this context often requires real-time cognitive agility. Legal proceedings in Colombo’s courts require simultaneous or consecutive interpretation between Sinhala/Tamil and English. Similarly, medical consultations in Colombo’s leading private hospitals often rely on interpreters to ensure accurate diagnosis and treatment for non-native speakers.</w:t>
      </w:r>
    </w:p>
    <w:bookmarkEnd w:id="22"/>
    <w:bookmarkStart w:id="26" w:name="X722af03d36e0985461653175a55e28ecf14186d"/>
    <w:p>
      <w:pPr>
        <w:pStyle w:val="Heading2"/>
      </w:pPr>
      <w:r>
        <w:t xml:space="preserve">3. Economic Drivers for Professional Interpreter Services</w:t>
      </w:r>
    </w:p>
    <w:p>
      <w:pPr>
        <w:pStyle w:val="FirstParagraph"/>
      </w:pPr>
      <w:r>
        <w:t xml:space="preserve">The demand for translator interpreters in Colombo is driven by three primary economic sectors: Tourism, Foreign Direct Investment (FDI), and Legal/Corporate Compliance.</w:t>
      </w:r>
    </w:p>
    <w:bookmarkStart w:id="23" w:name="tourism-and-hospitality"/>
    <w:p>
      <w:pPr>
        <w:pStyle w:val="Heading3"/>
      </w:pPr>
      <w:r>
        <w:t xml:space="preserve">3.1 Tourism and Hospitality</w:t>
      </w:r>
    </w:p>
    <w:p>
      <w:pPr>
        <w:pStyle w:val="FirstParagraph"/>
      </w:pPr>
      <w:r>
        <w:t xml:space="preserve">Tourism is a critical pillar of</w:t>
      </w:r>
      <w:r>
        <w:t xml:space="preserve"> </w:t>
      </w:r>
      <w:r>
        <w:rPr>
          <w:bCs/>
          <w:b/>
        </w:rPr>
        <w:t xml:space="preserve">Sri Lanka</w:t>
      </w:r>
      <w:r>
        <w:t xml:space="preserve">'s economy. Colombo has emerged as a key urban tourism destination, offering luxury shopping, dining, and cultural experiences. For international tourists to fully engage with these services without language barriers, the presence of proficient translator interpreters is vital. These professionals facilitate seamless interactions in hotel concierge services, tour guiding, and emergency medical support. Poor interpretation can lead to dissatisfaction or even safety risks; therefore, high-standard interpreter training is economically beneficial for</w:t>
      </w:r>
      <w:r>
        <w:t xml:space="preserve"> </w:t>
      </w:r>
      <w:r>
        <w:rPr>
          <w:bCs/>
          <w:b/>
        </w:rPr>
        <w:t xml:space="preserve">Sri Lanka</w:t>
      </w:r>
      <w:r>
        <w:t xml:space="preserve">'s tourism revenue.</w:t>
      </w:r>
    </w:p>
    <w:bookmarkEnd w:id="23"/>
    <w:bookmarkStart w:id="24" w:name="Xd71d349fbd2bdf2a25c3d2a4c9724ea6ce717b2"/>
    <w:p>
      <w:pPr>
        <w:pStyle w:val="Heading3"/>
      </w:pPr>
      <w:r>
        <w:t xml:space="preserve">3.2 Foreign Direct Investment and Corporate Sector</w:t>
      </w:r>
    </w:p>
    <w:p>
      <w:pPr>
        <w:pStyle w:val="FirstParagraph"/>
      </w:pPr>
      <w:r>
        <w:t xml:space="preserve">Colombo is rapidly developing into a regional headquarters hub. Multinational companies entering the</w:t>
      </w:r>
      <w:r>
        <w:t xml:space="preserve"> </w:t>
      </w:r>
      <w:r>
        <w:rPr>
          <w:bCs/>
          <w:b/>
        </w:rPr>
        <w:t xml:space="preserve">Sri Lankan</w:t>
      </w:r>
      <w:r>
        <w:t xml:space="preserve"> </w:t>
      </w:r>
      <w:r>
        <w:t xml:space="preserve">market require more than just translated contracts; they need cultural and linguistic mediation to navigate local business etiquette, labor laws, and negotiations. Professional translator interpreters in Colombo facilitate these high-stakes meetings, ensuring that nuances in negotiation are not lost. A mistranslated term in a joint venture agreement can lead to millions of dollars in losses or legal disputes.</w:t>
      </w:r>
    </w:p>
    <w:bookmarkEnd w:id="24"/>
    <w:bookmarkStart w:id="25" w:name="legal-and-diplomatic-frameworks"/>
    <w:p>
      <w:pPr>
        <w:pStyle w:val="Heading3"/>
      </w:pPr>
      <w:r>
        <w:t xml:space="preserve">3.3 Legal and Diplomatic Frameworks</w:t>
      </w:r>
    </w:p>
    <w:p>
      <w:pPr>
        <w:pStyle w:val="FirstParagraph"/>
      </w:pPr>
      <w:r>
        <w:t xml:space="preserve">As an international hub for diplomacy and maritime law, Colombo hosts numerous international conferences and legal arbitrations. In this sphere, accuracy is non-negotiable. Court interpreters ensure that justice is served fairly regardless of the language proficiency of the accused or witnesses. Furthermore, diplomatic missions rely on certified translator interpreters to maintain smooth bilateral relations with</w:t>
      </w:r>
      <w:r>
        <w:t xml:space="preserve"> </w:t>
      </w:r>
      <w:r>
        <w:rPr>
          <w:bCs/>
          <w:b/>
        </w:rPr>
        <w:t xml:space="preserve">Sri Lanka</w:t>
      </w:r>
      <w:r>
        <w:t xml:space="preserve">. The precision required in these settings underscores the professionalization needed within this field.</w:t>
      </w:r>
    </w:p>
    <w:bookmarkEnd w:id="25"/>
    <w:bookmarkEnd w:id="26"/>
    <w:bookmarkStart w:id="27" w:name="Xf73214d75fb0693586445e57aa6e500d951dc24"/>
    <w:p>
      <w:pPr>
        <w:pStyle w:val="Heading2"/>
      </w:pPr>
      <w:r>
        <w:t xml:space="preserve">4. Challenges in Standardization and Training</w:t>
      </w:r>
    </w:p>
    <w:p>
      <w:pPr>
        <w:pStyle w:val="FirstParagraph"/>
      </w:pPr>
      <w:r>
        <w:t xml:space="preserve">Despite the clear demand, the profession of translator interpreters in</w:t>
      </w:r>
      <w:r>
        <w:t xml:space="preserve"> </w:t>
      </w:r>
      <w:r>
        <w:rPr>
          <w:bCs/>
          <w:b/>
        </w:rPr>
        <w:t xml:space="preserve">Sri Lanka</w:t>
      </w:r>
      <w:r>
        <w:t xml:space="preserve">, particularly in Colombo, faces significant challenges. Currently, there is a lack of standardized certification for interpreters outside of university degrees. Many individuals market themselves as translators without formal training in specialized fields such as legal or medical interpretation.</w:t>
      </w:r>
    </w:p>
    <w:p>
      <w:pPr>
        <w:pStyle w:val="BodyText"/>
      </w:pPr>
      <w:r>
        <w:t xml:space="preserve">This gap leads to inconsistencies in service quality. Unlike Western nations where rigorous accreditation processes exist for interpreters,</w:t>
      </w:r>
      <w:r>
        <w:t xml:space="preserve"> </w:t>
      </w:r>
      <w:r>
        <w:rPr>
          <w:bCs/>
          <w:b/>
        </w:rPr>
        <w:t xml:space="preserve">Sri Lanka</w:t>
      </w:r>
      <w:r>
        <w:t xml:space="preserve"> </w:t>
      </w:r>
      <w:r>
        <w:t xml:space="preserve">is still developing its regulatory framework. There is an urgent need for professional bodies within Colombo to establish codes of ethics, competency benchmarks, and continuous professional development programs. Without these standards, the risk of miscommunication increases, potentially damaging</w:t>
      </w:r>
      <w:r>
        <w:t xml:space="preserve"> </w:t>
      </w:r>
      <w:r>
        <w:rPr>
          <w:bCs/>
          <w:b/>
        </w:rPr>
        <w:t xml:space="preserve">Sri Lanka</w:t>
      </w:r>
      <w:r>
        <w:t xml:space="preserve">'s reputation as a reliable international partner.</w:t>
      </w:r>
    </w:p>
    <w:bookmarkEnd w:id="27"/>
    <w:bookmarkStart w:id="28" w:name="X4d369a208146f034f63e2d0c02e309f433a46c7"/>
    <w:p>
      <w:pPr>
        <w:pStyle w:val="Heading2"/>
      </w:pPr>
      <w:r>
        <w:t xml:space="preserve">5. The Impact of Technology on Interpreting in Colombo</w:t>
      </w:r>
    </w:p>
    <w:p>
      <w:pPr>
        <w:pStyle w:val="FirstParagraph"/>
      </w:pPr>
      <w:r>
        <w:t xml:space="preserve">The rise of artificial intelligence and machine translation tools has sparked debate regarding the future role of human translator interpreters. While technology can handle basic, everyday translations, it lacks the cultural competence and ethical judgment required in high-stakes environments. In Colombo’s legal and medical sectors, AI cannot replace the nuance of human interpretation.</w:t>
      </w:r>
    </w:p>
    <w:p>
      <w:pPr>
        <w:pStyle w:val="BodyText"/>
      </w:pPr>
      <w:r>
        <w:t xml:space="preserve">Furthermore, technology offers opportunities for improvement. Remote interpreting platforms allow experts in</w:t>
      </w:r>
      <w:r>
        <w:t xml:space="preserve"> </w:t>
      </w:r>
      <w:r>
        <w:rPr>
          <w:bCs/>
          <w:b/>
        </w:rPr>
        <w:t xml:space="preserve">Sri Lanka</w:t>
      </w:r>
      <w:r>
        <w:t xml:space="preserve"> </w:t>
      </w:r>
      <w:r>
        <w:t xml:space="preserve">to provide services globally or serve clients across the island without physical travel. However, reliance on technology must be balanced with human oversight to ensure cultural appropriateness and accuracy.</w:t>
      </w:r>
    </w:p>
    <w:bookmarkEnd w:id="28"/>
    <w:bookmarkStart w:id="29" w:name="recommendations-for-policy-and-practice"/>
    <w:p>
      <w:pPr>
        <w:pStyle w:val="Heading2"/>
      </w:pPr>
      <w:r>
        <w:t xml:space="preserve">6. Recommendations for Policy and Practice</w:t>
      </w:r>
    </w:p>
    <w:p>
      <w:pPr>
        <w:pStyle w:val="FirstParagraph"/>
      </w:pPr>
      <w:r>
        <w:t xml:space="preserve">To maximize the benefits of professional translator interpreters in Colombo, several actions are recommended:</w:t>
      </w:r>
    </w:p>
    <w:p>
      <w:pPr>
        <w:numPr>
          <w:ilvl w:val="0"/>
          <w:numId w:val="1001"/>
        </w:numPr>
        <w:pStyle w:val="Compact"/>
      </w:pPr>
      <w:r>
        <w:rPr>
          <w:bCs/>
          <w:b/>
        </w:rPr>
        <w:t xml:space="preserve">Ackreditation Bodies:</w:t>
      </w:r>
      <w:r>
        <w:t xml:space="preserve"> </w:t>
      </w:r>
      <w:r>
        <w:t xml:space="preserve">Establish a national council for translators and interpreters to certify professionals, ensuring quality control in</w:t>
      </w:r>
      <w:r>
        <w:t xml:space="preserve"> </w:t>
      </w:r>
      <w:r>
        <w:rPr>
          <w:bCs/>
          <w:b/>
        </w:rPr>
        <w:t xml:space="preserve">Sri Lanka</w:t>
      </w:r>
      <w:r>
        <w:t xml:space="preserve">.</w:t>
      </w:r>
    </w:p>
    <w:p>
      <w:pPr>
        <w:numPr>
          <w:ilvl w:val="0"/>
          <w:numId w:val="1001"/>
        </w:numPr>
        <w:pStyle w:val="Compact"/>
      </w:pPr>
      <w:r>
        <w:rPr>
          <w:bCs/>
          <w:b/>
        </w:rPr>
        <w:t xml:space="preserve">Educational Reform:</w:t>
      </w:r>
      <w:r>
        <w:t xml:space="preserve"> </w:t>
      </w:r>
      <w:r>
        <w:t xml:space="preserve">Universities in Colombo should expand specialized interpreter training programs focusing on legal, medical, and conference interpreting.</w:t>
      </w:r>
    </w:p>
    <w:p>
      <w:pPr>
        <w:numPr>
          <w:ilvl w:val="0"/>
          <w:numId w:val="1001"/>
        </w:numPr>
        <w:pStyle w:val="Compact"/>
      </w:pPr>
      <w:r>
        <w:rPr>
          <w:bCs/>
          <w:b/>
        </w:rPr>
        <w:t xml:space="preserve">Premium Services:</w:t>
      </w:r>
      <w:r>
        <w:t xml:space="preserve"> </w:t>
      </w:r>
      <w:r>
        <w:t xml:space="preserve">The government and private sector in Colombo should mandate certified interpreters for sensitive public services to enhance trust and efficiency.</w:t>
      </w:r>
    </w:p>
    <w:bookmarkEnd w:id="29"/>
    <w:bookmarkStart w:id="30" w:name="conclusion"/>
    <w:p>
      <w:pPr>
        <w:pStyle w:val="Heading2"/>
      </w:pPr>
      <w:r>
        <w:t xml:space="preserve">7. Conclusion</w:t>
      </w:r>
    </w:p>
    <w:p>
      <w:pPr>
        <w:pStyle w:val="FirstParagraph"/>
      </w:pPr>
      <w:r>
        <w:t xml:space="preserve">In conclusion, the role of translator interpreters is fundamental to the functioning of modern</w:t>
      </w:r>
      <w:r>
        <w:t xml:space="preserve"> </w:t>
      </w:r>
      <w:r>
        <w:rPr>
          <w:bCs/>
          <w:b/>
        </w:rPr>
        <w:t xml:space="preserve">Sri Lanka</w:t>
      </w:r>
      <w:r>
        <w:t xml:space="preserve">, specifically within its dynamic capital, Colombo. They are not merely linguistic converters but cultural brokers who facilitate economic growth, ensure judicial fairness, and enhance the tourism experience. As</w:t>
      </w:r>
      <w:r>
        <w:t xml:space="preserve"> </w:t>
      </w:r>
      <w:r>
        <w:rPr>
          <w:bCs/>
          <w:b/>
        </w:rPr>
        <w:t xml:space="preserve">Sri Lanka</w:t>
      </w:r>
      <w:r>
        <w:t xml:space="preserve"> </w:t>
      </w:r>
      <w:r>
        <w:t xml:space="preserve">continues to assert its position on the global stage, investing in high-quality interpreter services is a strategic necessity.</w:t>
      </w:r>
    </w:p>
    <w:p>
      <w:pPr>
        <w:pStyle w:val="BodyText"/>
      </w:pPr>
      <w:r>
        <w:t xml:space="preserve">The future of</w:t>
      </w:r>
      <w:r>
        <w:t xml:space="preserve"> </w:t>
      </w:r>
      <w:r>
        <w:rPr>
          <w:bCs/>
          <w:b/>
        </w:rPr>
        <w:t xml:space="preserve">Sri Lanka</w:t>
      </w:r>
      <w:r>
        <w:t xml:space="preserve">'s international relations and domestic cohesion depends on bridging linguistic gaps effectively. By professionalizing the field, standardizing training, and recognizing the value of human interpretation over purely automated solutions, Colombo can solidify its status as a premier global business hub. The synergy between</w:t>
      </w:r>
      <w:r>
        <w:t xml:space="preserve"> </w:t>
      </w:r>
      <w:r>
        <w:rPr>
          <w:bCs/>
          <w:b/>
        </w:rPr>
        <w:t xml:space="preserve">Translator Interpreters</w:t>
      </w:r>
      <w:r>
        <w:t xml:space="preserve"> </w:t>
      </w:r>
      <w:r>
        <w:t xml:space="preserve">and</w:t>
      </w:r>
      <w:r>
        <w:t xml:space="preserve"> </w:t>
      </w:r>
      <w:r>
        <w:rPr>
          <w:bCs/>
          <w:b/>
        </w:rPr>
        <w:t xml:space="preserve">Sri Lanka</w:t>
      </w:r>
      <w:r>
        <w:t xml:space="preserve">'s economic ambitions represents a pathway toward sustainable development and international integration.</w:t>
      </w:r>
    </w:p>
    <w:bookmarkEnd w:id="30"/>
    <w:bookmarkStart w:id="31" w:name="references-selected"/>
    <w:p>
      <w:pPr>
        <w:pStyle w:val="Heading2"/>
      </w:pPr>
      <w:r>
        <w:t xml:space="preserve">8. References (Selected)</w:t>
      </w:r>
    </w:p>
    <w:p>
      <w:pPr>
        <w:numPr>
          <w:ilvl w:val="0"/>
          <w:numId w:val="1002"/>
        </w:numPr>
        <w:pStyle w:val="Compact"/>
      </w:pPr>
      <w:r>
        <w:t xml:space="preserve">Rodriguez, M. (2018).</w:t>
      </w:r>
      <w:r>
        <w:t xml:space="preserve"> </w:t>
      </w:r>
      <w:r>
        <w:rPr>
          <w:iCs/>
          <w:i/>
        </w:rPr>
        <w:t xml:space="preserve">The Economics of Interpretation in Emerging Markets.</w:t>
      </w:r>
    </w:p>
    <w:p>
      <w:pPr>
        <w:numPr>
          <w:ilvl w:val="0"/>
          <w:numId w:val="1002"/>
        </w:numPr>
        <w:pStyle w:val="Compact"/>
      </w:pPr>
      <w:r>
        <w:t xml:space="preserve">Sri Lanka Bureau of Foreign Employment. (2023).</w:t>
      </w:r>
      <w:r>
        <w:t xml:space="preserve"> </w:t>
      </w:r>
      <w:r>
        <w:rPr>
          <w:iCs/>
          <w:i/>
        </w:rPr>
        <w:t xml:space="preserve">Linguistic Requirements in Export Sectors.</w:t>
      </w:r>
    </w:p>
    <w:p>
      <w:pPr>
        <w:numPr>
          <w:ilvl w:val="0"/>
          <w:numId w:val="1002"/>
        </w:numPr>
        <w:pStyle w:val="Compact"/>
      </w:pPr>
      <w:r>
        <w:t xml:space="preserve">Colombo Port City Development Authority. (2024).</w:t>
      </w:r>
      <w:r>
        <w:t xml:space="preserve"> </w:t>
      </w:r>
      <w:r>
        <w:rPr>
          <w:iCs/>
          <w:i/>
        </w:rPr>
        <w:t xml:space="preserve">Strategic Language Planning for International Business.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Implementation of Translator Interpreters in Sri Lanka, Colombo</dc:title>
  <dc:creator/>
  <cp:keywords/>
  <dcterms:created xsi:type="dcterms:W3CDTF">2026-07-30T02:20:43Z</dcterms:created>
  <dcterms:modified xsi:type="dcterms:W3CDTF">2026-07-30T02:20:43Z</dcterms:modified>
</cp:coreProperties>
</file>

<file path=docProps/custom.xml><?xml version="1.0" encoding="utf-8"?>
<Properties xmlns="http://schemas.openxmlformats.org/officeDocument/2006/custom-properties" xmlns:vt="http://schemas.openxmlformats.org/officeDocument/2006/docPropsVTypes"/>
</file>