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Evolution</w:t>
      </w:r>
      <w:r>
        <w:t xml:space="preserve"> </w:t>
      </w:r>
      <w:r>
        <w:t xml:space="preserve">and</w:t>
      </w:r>
      <w:r>
        <w:t xml:space="preserve"> </w:t>
      </w:r>
      <w:r>
        <w:t xml:space="preserve">Impact</w:t>
      </w:r>
      <w:r>
        <w:t xml:space="preserve"> </w:t>
      </w:r>
      <w:r>
        <w:t xml:space="preserve">of</w:t>
      </w:r>
      <w:r>
        <w:t xml:space="preserve"> </w:t>
      </w:r>
      <w:r>
        <w:t xml:space="preserve">Veterinary</w:t>
      </w:r>
      <w:r>
        <w:t xml:space="preserve"> </w:t>
      </w:r>
      <w:r>
        <w:t xml:space="preserve">Medicine</w:t>
      </w:r>
      <w:r>
        <w:t xml:space="preserve"> </w:t>
      </w:r>
      <w:r>
        <w:t xml:space="preserve">in</w:t>
      </w:r>
      <w:r>
        <w:t xml:space="preserve"> </w:t>
      </w:r>
      <w:r>
        <w:t xml:space="preserve">Japan</w:t>
      </w:r>
      <w:r>
        <w:t xml:space="preserve"> </w:t>
      </w:r>
      <w:r>
        <w:t xml:space="preserve">Tokyo</w:t>
      </w:r>
    </w:p>
    <w:bookmarkStart w:id="27" w:name="Xf489e1e0d9b4e9d346b0ecca861461a43ce179e"/>
    <w:p>
      <w:pPr>
        <w:pStyle w:val="Heading1"/>
      </w:pPr>
      <w:r>
        <w:t xml:space="preserve">The Evolution, Challenges, and Future of Veterinary Medicine in Japan Tokyo</w:t>
      </w:r>
    </w:p>
    <w:p>
      <w:pPr>
        <w:pStyle w:val="FirstParagraph"/>
      </w:pPr>
      <w:r>
        <w:rPr>
          <w:bCs/>
          <w:b/>
        </w:rPr>
        <w:t xml:space="preserve">Abstract:</w:t>
      </w:r>
      <w:r>
        <w:br/>
      </w:r>
      <w:r>
        <w:br/>
      </w:r>
      <w:r>
        <w:t xml:space="preserve">This research paper explores the multifaceted landscape of veterinary medicine within the unique cultural and urban context of Japan Tokyo. As one of the most densely populated metropolitan areas in the world, Japan Tokyo presents distinct challenges and opportunities for veterinarian practitioners. This document analyzes historical developments, regulatory frameworks, societal shifts regarding pet ownership (known as "pet humanization"), and technological advancements. The study highlights how a dedicated veterinarian must navigate high standards of care, legal requirements under Japanese law, and the deep emotional bond between humans and animals in this dynamic urban environment.</w:t>
      </w:r>
    </w:p>
    <w:bookmarkStart w:id="20" w:name="introduction"/>
    <w:p>
      <w:pPr>
        <w:pStyle w:val="Heading2"/>
      </w:pPr>
      <w:r>
        <w:t xml:space="preserve">1. Introduction</w:t>
      </w:r>
    </w:p>
    <w:p>
      <w:pPr>
        <w:pStyle w:val="FirstParagraph"/>
      </w:pPr>
      <w:r>
        <w:t xml:space="preserve">The relationship between humans and animals has evolved significantly over the past few decades, becoming particularly pronounced in major metropolitan hubs like Japan Tokyo. In this bustling metropolis, the concept of pet ownership is not merely a leisure activity but a profound lifestyle choice for millions of residents. Consequently, the role of a veterinarian extends beyond traditional medical treatment to encompass behavioral counseling, preventive care education, and ethical guidance. This paper aims to provide an in-depth look at how veterinary services operate in Japan Tokyo, emphasizing the specific nuances required for professional practice in this region.</w:t>
      </w:r>
    </w:p>
    <w:p>
      <w:pPr>
        <w:pStyle w:val="BodyText"/>
      </w:pPr>
      <w:r>
        <w:t xml:space="preserve">Understanding the current state of veterinary medicine requires a holistic view that includes regulatory compliance with Japanese animal protection laws, the economic realities of running a clinic in one of the world's most expensive cities, and the cultural expectations of pet owners. For any veterinarian aspiring to practice effectively in Japan Tokyo, understanding these layers is not optional; it is essential for professional success and ethical integrity.</w:t>
      </w:r>
    </w:p>
    <w:bookmarkEnd w:id="20"/>
    <w:bookmarkStart w:id="21" w:name="Xc4e94cabf80ad59aa2237fb591d194aa9e34d9e"/>
    <w:p>
      <w:pPr>
        <w:pStyle w:val="Heading2"/>
      </w:pPr>
      <w:r>
        <w:t xml:space="preserve">2. Historical Context and Regulatory Framework</w:t>
      </w:r>
    </w:p>
    <w:p>
      <w:pPr>
        <w:pStyle w:val="FirstParagraph"/>
      </w:pPr>
      <w:r>
        <w:t xml:space="preserve">The foundation of veterinary medicine in Japan dates back to the late 19th century, but the modern era has seen a dramatic shift in focus from livestock production to companion animal welfare. In Japan Tokyo, this shift is accelerated by high urban density and limited living spaces. The primary regulatory body governing veterinarians is the Ministry of Agriculture, Forestry and Fisheries (MAFF), which enforces strict standards regarding animal health and food safety.</w:t>
      </w:r>
    </w:p>
    <w:p>
      <w:pPr>
        <w:pStyle w:val="BodyText"/>
      </w:pPr>
      <w:r>
        <w:t xml:space="preserve">However, for practitioners specializing in companion animals in Japan Tokyo, local ordinances play a crucial role. The Tokyo Metropolitan Government has implemented rigorous regulations concerning animal ownership to maintain public order and hygiene. These include mandatory vaccination records, restrictions on certain breeds considered dangerous or high-maintenance, and strict penalties for abandonment. A veterinarian practicing in Japan Tokyo must be well-versed in these local ordinances to advise clients correctly. Failure to adhere to these guidelines can result not only for legal repercussions but also a loss of professional reputation.</w:t>
      </w:r>
    </w:p>
    <w:bookmarkEnd w:id="21"/>
    <w:bookmarkStart w:id="22" w:name="the-phenomenon-of-pet-humanization"/>
    <w:p>
      <w:pPr>
        <w:pStyle w:val="Heading2"/>
      </w:pPr>
      <w:r>
        <w:t xml:space="preserve">3. The Phenomenon of "Pet Humanization"</w:t>
      </w:r>
    </w:p>
    <w:p>
      <w:pPr>
        <w:pStyle w:val="FirstParagraph"/>
      </w:pPr>
      <w:r>
        <w:t xml:space="preserve">A defining characteristic of the veterinary landscape in Japan Tokyo is the phenomenon known as "pet humanization." In this cultural context, pets are increasingly viewed as family members rather than mere property. This shift has profound implications for veterinary practice.</w:t>
      </w:r>
    </w:p>
    <w:p>
      <w:pPr>
        <w:numPr>
          <w:ilvl w:val="0"/>
          <w:numId w:val="1001"/>
        </w:numPr>
        <w:pStyle w:val="Compact"/>
      </w:pPr>
      <w:r>
        <w:rPr>
          <w:bCs/>
          <w:b/>
        </w:rPr>
        <w:t xml:space="preserve">Elevated Expectations:</w:t>
      </w:r>
      <w:r>
        <w:t xml:space="preserve"> </w:t>
      </w:r>
      <w:r>
        <w:t xml:space="preserve">Pet owners in Japan Tokyo expect a level of care comparable to human healthcare. This includes advanced diagnostic imaging (such as MRI and CT scans), specialized surgical procedures, and holistic therapy options.</w:t>
      </w:r>
    </w:p>
    <w:p>
      <w:pPr>
        <w:numPr>
          <w:ilvl w:val="0"/>
          <w:numId w:val="1001"/>
        </w:numPr>
        <w:pStyle w:val="Compact"/>
      </w:pPr>
      <w:r>
        <w:rPr>
          <w:iCs/>
          <w:i/>
        </w:rPr>
        <w:t xml:space="preserve">Clinic Environment:</w:t>
      </w:r>
      <w:r>
        <w:t xml:space="preserve">To meet these expectations, veterinary clinics in Japan Tokyo often resemble high-end medical centers for humans. The waiting areas are designed to be calming, and the staff is trained not only in medical skills but also in customer service and empathy.</w:t>
      </w:r>
    </w:p>
    <w:p>
      <w:pPr>
        <w:numPr>
          <w:ilvl w:val="0"/>
          <w:numId w:val="1001"/>
        </w:numPr>
        <w:pStyle w:val="Compact"/>
      </w:pPr>
      <w:r>
        <w:rPr>
          <w:bCs/>
          <w:b/>
        </w:rPr>
        <w:t xml:space="preserve">Economic Factors:</w:t>
      </w:r>
      <w:r>
        <w:t xml:space="preserve"> </w:t>
      </w:r>
      <w:r>
        <w:t xml:space="preserve">The willingness of owners to spend significant amounts on their pets' health has led to a booming pet care industry. However, it also means that veterinarians must navigate complex financial discussions with clients, balancing cost with medical necessity.</w:t>
      </w:r>
    </w:p>
    <w:bookmarkEnd w:id="22"/>
    <w:bookmarkStart w:id="23" w:name="X738eac135a937ee919f9c844411bd58b3d4bd74"/>
    <w:p>
      <w:pPr>
        <w:pStyle w:val="Heading2"/>
      </w:pPr>
      <w:r>
        <w:t xml:space="preserve">4. Challenges Facing Veterinarians in Japan Tokyo</w:t>
      </w:r>
    </w:p>
    <w:p>
      <w:pPr>
        <w:pStyle w:val="FirstParagraph"/>
      </w:pPr>
      <w:r>
        <w:rPr>
          <w:bCs/>
          <w:b/>
        </w:rPr>
        <w:t xml:space="preserve">Density and Space Constraints:</w:t>
      </w:r>
      <w:r>
        <w:br/>
      </w:r>
      <w:r>
        <w:t xml:space="preserve">One of the most significant challenges for a veterinarian in Japan Tokyo is the physical limitation of space. Land prices are exorbitant, making it difficult to establish large clinics with extensive facilities. Practitioners must be efficient with their layout, often utilizing vertical space and multi-functional rooms. This constraint can complicate procedures that require ample room for equipment and movement.</w:t>
      </w:r>
    </w:p>
    <w:p>
      <w:pPr>
        <w:pStyle w:val="BodyText"/>
      </w:pPr>
      <w:r>
        <w:rPr>
          <w:bCs/>
          <w:b/>
        </w:rPr>
        <w:t xml:space="preserve">Workload and Burnout:</w:t>
      </w:r>
      <w:r>
        <w:br/>
      </w:r>
      <w:r>
        <w:t xml:space="preserve">The high demand for veterinary services in Japan Tokyo leads to demanding workloads. Many veterinarians report high levels of stress due to the combination of clinical duties, administrative burdens, and emotional toll from end-of-life decisions with clients. The competitive nature of the healthcare sector means that veterinarians must constantly update their skills to remain relevant.</w:t>
      </w:r>
    </w:p>
    <w:p>
      <w:pPr>
        <w:pStyle w:val="BodyText"/>
      </w:pPr>
      <w:r>
        <w:rPr>
          <w:bCs/>
          <w:b/>
        </w:rPr>
        <w:t xml:space="preserve">Cultural Communication Barriers:</w:t>
      </w:r>
      <w:r>
        <w:br/>
      </w:r>
      <w:r>
        <w:t xml:space="preserve">For international veterinarians seeking to practice in Japan Tokyo, language and cultural barriers can be significant. Veterinary medicine relies heavily on clear communication with clients regarding sensitive health issues. Mastery of medical Japanese, as well as an understanding of indirect communication styles common in Japanese culture, is vital for building trust with pet owners.</w:t>
      </w:r>
    </w:p>
    <w:bookmarkEnd w:id="23"/>
    <w:bookmarkStart w:id="24" w:name="Xf24c6459db6ac1df15517e0e52c1b660c9c89a0"/>
    <w:p>
      <w:pPr>
        <w:pStyle w:val="Heading2"/>
      </w:pPr>
      <w:r>
        <w:t xml:space="preserve">5. Technological Advancements and Innovation</w:t>
      </w:r>
    </w:p>
    <w:p>
      <w:pPr>
        <w:pStyle w:val="FirstParagraph"/>
      </w:pPr>
      <w:r>
        <w:t xml:space="preserve">Innovation is a key driver in the veterinary field within Japan Tokyo. The region is at the forefront of adopting new technologies to improve diagnostic accuracy and treatment outcomes. This includes:</w:t>
      </w:r>
    </w:p>
    <w:p>
      <w:pPr>
        <w:numPr>
          <w:ilvl w:val="0"/>
          <w:numId w:val="1002"/>
        </w:numPr>
        <w:pStyle w:val="Compact"/>
      </w:pPr>
      <w:r>
        <w:rPr>
          <w:bCs/>
          <w:b/>
        </w:rPr>
        <w:t xml:space="preserve">Digital Health Records:</w:t>
      </w:r>
      <w:r>
        <w:t xml:space="preserve">The integration of electronic health records (EHR) allows for seamless tracking of pet histories, vaccinations, and treatments.</w:t>
      </w:r>
    </w:p>
    <w:p>
      <w:pPr>
        <w:numPr>
          <w:ilvl w:val="0"/>
          <w:numId w:val="1002"/>
        </w:numPr>
        <w:pStyle w:val="Compact"/>
      </w:pPr>
      <w:r>
        <w:rPr>
          <w:bCs/>
          <w:b/>
        </w:rPr>
        <w:t xml:space="preserve">Molecular Diagnostics:</w:t>
      </w:r>
      <w:r>
        <w:t xml:space="preserve">Rapid testing for infectious diseases has become standard practice, enabling quicker diagnosis and treatment initiation.</w:t>
      </w:r>
    </w:p>
    <w:p>
      <w:pPr>
        <w:numPr>
          <w:ilvl w:val="0"/>
          <w:numId w:val="1002"/>
        </w:numPr>
        <w:pStyle w:val="Compact"/>
      </w:pPr>
      <w:r>
        <w:rPr>
          <w:bCs/>
          <w:b/>
        </w:rPr>
        <w:t xml:space="preserve">Telemedicine:</w:t>
      </w:r>
      <w:r>
        <w:t xml:space="preserve">In the wake of recent global health events, telemedicine consultations have gained traction in Japan Tokyo. While physical exams remain crucial, initial consultations and follow-ups are increasingly conducted remotely to save time for both the veterinarian and the client.</w:t>
      </w:r>
    </w:p>
    <w:bookmarkEnd w:id="24"/>
    <w:bookmarkStart w:id="25" w:name="Xfa639749922a8508e84c3f75fc1600b95be45d9"/>
    <w:p>
      <w:pPr>
        <w:pStyle w:val="Heading2"/>
      </w:pPr>
      <w:r>
        <w:t xml:space="preserve">6. Ethical Considerations and Animal Welfare</w:t>
      </w:r>
    </w:p>
    <w:p>
      <w:pPr>
        <w:pStyle w:val="FirstParagraph"/>
      </w:pPr>
      <w:r>
        <w:t xml:space="preserve">The ethical responsibility of a veterinarian is paramount. In Japan Tokyo, where animal welfare laws are strictly enforced, veterinarians act as advocates for animals that cannot speak for themselves. This involves making difficult decisions regarding euthanasia when the quality of life is compromised due to chronic illness or financial constraints faced by owners.</w:t>
      </w:r>
    </w:p>
    <w:p>
      <w:pPr>
        <w:pStyle w:val="BodyText"/>
      </w:pPr>
      <w:r>
        <w:t xml:space="preserve">Furthermore, the rise in pet abandonment during economic downturns has placed additional pressure on veterinary professionals and shelters. Veterinarians often engage in community outreach programs to educate prospective owners about the long-term commitment required for pet ownership. These educational initiatives are crucial for reducing neglect and ensuring that pets remain healthy and cared for throughout their lives.</w:t>
      </w:r>
    </w:p>
    <w:bookmarkEnd w:id="25"/>
    <w:bookmarkStart w:id="26" w:name="conclusion"/>
    <w:p>
      <w:pPr>
        <w:pStyle w:val="Heading2"/>
      </w:pPr>
      <w:r>
        <w:t xml:space="preserve">7. Conclusion</w:t>
      </w:r>
    </w:p>
    <w:p>
      <w:pPr>
        <w:pStyle w:val="FirstParagraph"/>
      </w:pPr>
      <w:r>
        <w:t xml:space="preserve">In conclusion, the role of a veterinarian in Japan Tokyo is complex, dynamic, and deeply intertwined with the city's unique social fabric. It requires not only medical expertise but also cultural sensitivity, economic awareness, and strong ethical grounding. As urbanization continues to shape life in Japan Tokyo, the veterinary profession will continue to evolve to meet changing demands.</w:t>
      </w:r>
    </w:p>
    <w:p>
      <w:pPr>
        <w:pStyle w:val="BodyText"/>
      </w:pPr>
      <w:r>
        <w:t xml:space="preserve">For those entering this field, it is essential to recognize that practicing as a veterinarian in Japan Tokyo is more than a job; it is a commitment to improving the lives of beloved companions and maintaining public health standards. By embracing technology, adhering to strict regulations, and fostering strong relationships with pet owners, veterinarians can make a significant positive impact on their community. The future of veterinary medicine in this region looks promising, driven by innovation and an unwavering dedication to animal welfare.</w:t>
      </w:r>
    </w:p>
    <w:p>
      <w:r>
        <w:pict>
          <v:rect style="width:0;height:1.5pt" o:hralign="center" o:hrstd="t" o:hr="t"/>
        </w:pict>
      </w:r>
    </w:p>
    <w:p>
      <w:pPr>
        <w:pStyle w:val="FirstParagraph"/>
      </w:pPr>
      <w:r>
        <w:rPr>
          <w:bCs/>
          <w:b/>
        </w:rPr>
        <w:t xml:space="preserve">Note:</w:t>
      </w:r>
      <w:r>
        <w:t xml:space="preserve"> </w:t>
      </w:r>
      <w:r>
        <w:t xml:space="preserve">This document serves as a comprehensive overview for educational and professional reference purposes regarding veterinary practices in Japan Tokyo. It does not constitute legal or medical advice.</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Evolution and Impact of Veterinary Medicine in Japan Tokyo</dc:title>
  <dc:creator/>
  <dc:language>en</dc:language>
  <cp:keywords/>
  <dcterms:created xsi:type="dcterms:W3CDTF">2026-07-29T15:16:34Z</dcterms:created>
  <dcterms:modified xsi:type="dcterms:W3CDTF">2026-07-29T15:16:34Z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