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Veterinarians</w:t>
      </w:r>
      <w:r>
        <w:t xml:space="preserve"> </w:t>
      </w:r>
      <w:r>
        <w:t xml:space="preserve">in</w:t>
      </w:r>
      <w:r>
        <w:t xml:space="preserve"> </w:t>
      </w:r>
      <w:r>
        <w:t xml:space="preserve">Switzerland</w:t>
      </w:r>
      <w:r>
        <w:t xml:space="preserve"> </w:t>
      </w:r>
      <w:r>
        <w:t xml:space="preserve">Zurich:</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5" w:name="X7e48ad8447f596816364d69d3c3faae725f9830"/>
    <w:p>
      <w:pPr>
        <w:pStyle w:val="Heading1"/>
      </w:pPr>
      <w:r>
        <w:t xml:space="preserve">The Role and Regulation of Veterinarians in Switzerland Zurich: A Comprehensive Research Paper</w:t>
      </w:r>
    </w:p>
    <w:p>
      <w:pPr>
        <w:pStyle w:val="FirstParagraph"/>
      </w:pPr>
      <w:r>
        <w:rPr>
          <w:bCs/>
          <w:b/>
        </w:rPr>
        <w:t xml:space="preserve">Abstract:</w:t>
      </w:r>
    </w:p>
    <w:p>
      <w:pPr>
        <w:pStyle w:val="BodyText"/>
      </w:pPr>
      <w:r>
        <w:t xml:space="preserve">This research paper examines the critical role, regulatory framework, and socio-economic impact of Veterinarians within the specific context of Switzerland Zurich. By analyzing the unique legal requirements under Swiss federal law and Canton Zurich statutes, this study highlights how Veterinary professionals ensure public health safety through zoonosis prevention while maintaining high standards for companion animal welfare. The findings suggest that despite high operational costs in Zurich, access to specialized Veterinary care remains robust due to strict regulatory oversight and a culture of preventive medicine.</w:t>
      </w:r>
    </w:p>
    <w:bookmarkStart w:id="20" w:name="introduction"/>
    <w:p>
      <w:pPr>
        <w:pStyle w:val="Heading2"/>
      </w:pPr>
      <w:r>
        <w:t xml:space="preserve">1. Introduction</w:t>
      </w:r>
    </w:p>
    <w:p>
      <w:pPr>
        <w:pStyle w:val="FirstParagraph"/>
      </w:pPr>
      <w:r>
        <w:t xml:space="preserve">The intersection of public health, animal welfare, and regulatory compliance forms the backbone of modern Veterinary practice. In Switzerland Zurich, a region known for its high standard of living and rigorous legal standards, the role of Veterinarians extends far beyond simple pet care. This paper explores how Veterinarians in Switzerland Zurich operate within a complex framework that mandates strict adherence to both federal regulations and local cantonal laws. As urbanization increases in the greater Zurich area, the demand for comprehensive Veterinary services has grown, necessitating a deeper understanding of the profession's structure, ethical obligations, and societal importance.</w:t>
      </w:r>
    </w:p>
    <w:p>
      <w:pPr>
        <w:pStyle w:val="BodyText"/>
      </w:pPr>
      <w:r>
        <w:t xml:space="preserve">Zurich stands as an economic hub in Switzerland Zurich with a dense population of pet owners who view their animals as family members. Consequently Veterinarians in this region face unique challenges related to high client expectations, advanced technological demands, and stringent biosecurity protocols. This research aims to delineate these dynamics, providing a holistic view of the Veterinary landscape in one of Europe’s most affluent and regulated cities.</w:t>
      </w:r>
    </w:p>
    <w:bookmarkEnd w:id="20"/>
    <w:bookmarkStart w:id="23" w:name="X595239d956c56ba33bb70984ff7168ff9463c52"/>
    <w:p>
      <w:pPr>
        <w:pStyle w:val="Heading2"/>
      </w:pPr>
      <w:r>
        <w:t xml:space="preserve">2. Regulatory Framework: The Legal Landscape for Veterinarians</w:t>
      </w:r>
    </w:p>
    <w:p>
      <w:pPr>
        <w:pStyle w:val="FirstParagraph"/>
      </w:pPr>
      <w:r>
        <w:t xml:space="preserve">To understand the practice of Veterinary medicine in Switzerland Zurich, one must first examine the legislative environment. In Switzerland Zurich, Veterinarians are bound by two primary layers of regulation: Federal and Cantonal.</w:t>
      </w:r>
    </w:p>
    <w:bookmarkStart w:id="21" w:name="federal-oversight"/>
    <w:p>
      <w:pPr>
        <w:pStyle w:val="Heading3"/>
      </w:pPr>
      <w:r>
        <w:t xml:space="preserve">2.1 Federal Oversight</w:t>
      </w:r>
    </w:p>
    <w:p>
      <w:pPr>
        <w:pStyle w:val="FirstParagraph"/>
      </w:pPr>
      <w:r>
        <w:t xml:space="preserve">At the national level, the Swiss Federal Veterinary Office (FSVO) sets the baseline standards for all Veterinarians across Switzerland Zurich. The Animal Welfare Act (Tierschutzgesetz) is pivotal, mandating that all medical interventions by Veterinarians must prioritize animal well-being. Furthermore, strict regulations regarding antibiotic usage are enforced to combat antimicrobial resistance a global concern that affects Veterinarians in Switzerland Zurich as it does globally.</w:t>
      </w:r>
    </w:p>
    <w:bookmarkEnd w:id="21"/>
    <w:bookmarkStart w:id="22" w:name="cantonal-and-local-regulations"/>
    <w:p>
      <w:pPr>
        <w:pStyle w:val="Heading3"/>
      </w:pPr>
      <w:r>
        <w:t xml:space="preserve">2.2 Cantonal and Local Regulations</w:t>
      </w:r>
    </w:p>
    <w:p>
      <w:pPr>
        <w:pStyle w:val="FirstParagraph"/>
      </w:pPr>
      <w:r>
        <w:t xml:space="preserve">In the Canton of Zurich, additional statutes apply to Veterinarians operating within its borders. The Canton has specific requirements for rabies prevention and control, which require Veterinarians to maintain detailed records of vaccinations. Additionally, Zurich enforces strict licensing procedures for Veterinary clinics. Any establishment labeling itself as a Veterinary center in Switzerland Zurich must undergo regular inspections by cantonal authorities to ensure hygiene standards are met.</w:t>
      </w:r>
    </w:p>
    <w:bookmarkEnd w:id="22"/>
    <w:bookmarkEnd w:id="23"/>
    <w:bookmarkStart w:id="26" w:name="public-health-and-zoonosis-control"/>
    <w:p>
      <w:pPr>
        <w:pStyle w:val="Heading2"/>
      </w:pPr>
      <w:r>
        <w:t xml:space="preserve">3. Public Health and Zoonosis Control</w:t>
      </w:r>
    </w:p>
    <w:p>
      <w:pPr>
        <w:pStyle w:val="FirstParagraph"/>
      </w:pPr>
      <w:r>
        <w:t xml:space="preserve">Veterinarians play an indispensable role in public health, particularly regarding zoonotic diseases—illnesses transmitted from animals to humans. In Switzerland Zurich, where urban density brings humans into closer proximity with wildlife and domestic pets, the work of Veterinarians is a critical first line of defense.</w:t>
      </w:r>
    </w:p>
    <w:bookmarkStart w:id="24" w:name="rabies-and-other-vector-borne-diseases"/>
    <w:p>
      <w:pPr>
        <w:pStyle w:val="Heading3"/>
      </w:pPr>
      <w:r>
        <w:t xml:space="preserve">3.1 Rabies and Other Vector-Borne Diseases</w:t>
      </w:r>
    </w:p>
    <w:p>
      <w:pPr>
        <w:pStyle w:val="FirstParagraph"/>
      </w:pPr>
      <w:r>
        <w:t xml:space="preserve">Rabies remains a primary concern for Veterinarians in Switzerland Zurich. Although Switzerland is largely free from rabies, its geographical location necessitates Vigilance among Veterinarians who must report any suspected cases immediately to the Federal Food Safety and Veterinary Office. Moreover, the rise of tick-borne diseases such as Lyme borreliosis has placed an increased burden on Veterinarians in Switzerland Zurich to educate pet owners about prevention strategies.</w:t>
      </w:r>
    </w:p>
    <w:bookmarkEnd w:id="24"/>
    <w:bookmarkStart w:id="25" w:name="food-safety-and-one-health"/>
    <w:p>
      <w:pPr>
        <w:pStyle w:val="Heading3"/>
      </w:pPr>
      <w:r>
        <w:t xml:space="preserve">3.2 Food Safety and One Health</w:t>
      </w:r>
    </w:p>
    <w:p>
      <w:pPr>
        <w:pStyle w:val="FirstParagraph"/>
      </w:pPr>
      <w:r>
        <w:t xml:space="preserve">The concept of 'One Health,' which recognizes the interconnection between people, animals, plants, and their shared environment is central to the work of Veterinarians in Switzerland Zurich. Local authorities rely on Veterinarians to inspect livestock products before they enter local markets. This surveillance system ensures that meat consumed by residents of Switzerland Zurich meets stringent safety criteria, thereby preventing outbreaks of foodborne illnesses.</w:t>
      </w:r>
    </w:p>
    <w:bookmarkEnd w:id="25"/>
    <w:bookmarkEnd w:id="26"/>
    <w:bookmarkStart w:id="29" w:name="economic-and-social-impact"/>
    <w:p>
      <w:pPr>
        <w:pStyle w:val="Heading2"/>
      </w:pPr>
      <w:r>
        <w:t xml:space="preserve">4. Economic and Social Impact</w:t>
      </w:r>
    </w:p>
    <w:p>
      <w:pPr>
        <w:pStyle w:val="FirstParagraph"/>
      </w:pPr>
      <w:r>
        <w:t xml:space="preserve">The presence of high-quality Veterinary services significantly influences the quality of life in Switzerland Zurich. The economic impact is substantial, contributing to the local healthcare sector through employment and specialized service provision.</w:t>
      </w:r>
    </w:p>
    <w:bookmarkStart w:id="27" w:name="high-standards-of-care"/>
    <w:p>
      <w:pPr>
        <w:pStyle w:val="Heading3"/>
      </w:pPr>
      <w:r>
        <w:t xml:space="preserve">4.1 High Standards of Care</w:t>
      </w:r>
    </w:p>
    <w:p>
      <w:pPr>
        <w:pStyle w:val="FirstParagraph"/>
      </w:pPr>
      <w:r>
        <w:t xml:space="preserve">Veterinarians in Switzerland Zurich often utilize state-of-the-art technology, including MRI machines and advanced surgical equipment comparable to human hospitals. This technological integration reflects the willingness of clients in Switzerland Zurich to invest in premium care, allowing Veterinarians to offer treatments previously unavailable or affordable only abroad.</w:t>
      </w:r>
    </w:p>
    <w:bookmarkEnd w:id="27"/>
    <w:bookmarkStart w:id="28" w:name="pet-ownership-culture"/>
    <w:p>
      <w:pPr>
        <w:pStyle w:val="Heading3"/>
      </w:pPr>
      <w:r>
        <w:t xml:space="preserve">4.2 Pet Ownership Culture</w:t>
      </w:r>
    </w:p>
    <w:p>
      <w:pPr>
        <w:pStyle w:val="FirstParagraph"/>
      </w:pPr>
      <w:r>
        <w:t xml:space="preserve">In Switzerland Zurich, there is a strong cultural emphasis on responsible pet ownership. This societal value drives demand for regular check-ups by Veterinarians, dental care, and preventive medicine. For Veterinarians in this region, maintaining long-term relationships with clients is essential. The high level of trust placed in Veterinarians by residents of Switzerland Zurich underscores their importance not just as medical practitioners but as key community figures.</w:t>
      </w:r>
    </w:p>
    <w:bookmarkEnd w:id="28"/>
    <w:bookmarkEnd w:id="29"/>
    <w:bookmarkStart w:id="32" w:name="challenges-facing-veterinary-practice"/>
    <w:p>
      <w:pPr>
        <w:pStyle w:val="Heading2"/>
      </w:pPr>
      <w:r>
        <w:t xml:space="preserve">5. Challenges Facing Veterinary Practice</w:t>
      </w:r>
    </w:p>
    <w:bookmarkStart w:id="30" w:name="workforce-shortages"/>
    <w:p>
      <w:pPr>
        <w:pStyle w:val="Heading3"/>
      </w:pPr>
      <w:r>
        <w:t xml:space="preserve">5.1 Workforce Shortages</w:t>
      </w:r>
    </w:p>
    <w:p>
      <w:pPr>
        <w:pStyle w:val="FirstParagraph"/>
      </w:pPr>
      <w:r>
        <w:t xml:space="preserve">A significant challenge for Veterinarians in Switzerland Zurich is the shortage of qualified personnel. While interest in Veterinary medicine is high, the rigorous training requirements and emotional toll of the profession lead to burnout rates comparable to other medical fields. This strain affects all Veterinarians in Switzerland Zurich, potentially limiting access to emergency services.</w:t>
      </w:r>
    </w:p>
    <w:bookmarkEnd w:id="30"/>
    <w:bookmarkStart w:id="31" w:name="financial-barriers"/>
    <w:p>
      <w:pPr>
        <w:pStyle w:val="Heading3"/>
      </w:pPr>
      <w:r>
        <w:t xml:space="preserve">5.2 Financial Barriers</w:t>
      </w:r>
    </w:p>
    <w:p>
      <w:pPr>
        <w:pStyle w:val="FirstParagraph"/>
      </w:pPr>
      <w:r>
        <w:t xml:space="preserve">The cost of living in Switzerland Zurich is among the highest globally. These costs translate into higher fees for Veterinary consultations and procedures. Consequently, many pet owners face financial difficulties when their pets require expensive treatment by Veterinarians in Switzerland Zurich. This economic disparity creates ethical dilemmas for Veterinarians who must balance financial sustainability with compassionate care.</w:t>
      </w:r>
    </w:p>
    <w:bookmarkEnd w:id="31"/>
    <w:bookmarkEnd w:id="32"/>
    <w:bookmarkStart w:id="33" w:name="conclusion"/>
    <w:p>
      <w:pPr>
        <w:pStyle w:val="Heading2"/>
      </w:pPr>
      <w:r>
        <w:t xml:space="preserve">6. Conclusion</w:t>
      </w:r>
    </w:p>
    <w:p>
      <w:pPr>
        <w:pStyle w:val="FirstParagraph"/>
      </w:pPr>
      <w:r>
        <w:t xml:space="preserve">In conclusion, the practice of Veterinary medicine in Switzerland Zurich is characterized by high professional standards, rigorous regulatory oversight, and a deep commitment to public health. Veterinarians in this region serve as guardians of both animal welfare and human safety through proactive measures against zoonotic diseases.</w:t>
      </w:r>
    </w:p>
    <w:p>
      <w:pPr>
        <w:pStyle w:val="BodyText"/>
      </w:pPr>
      <w:r>
        <w:t xml:space="preserve">The integration of advanced technology with traditional compassionate care defines the modern Veterinarian in Switzerland Zurich. However, challenges related to workforce sustainability and economic accessibility remain pressing issues that require ongoing attention from policymakers and industry leaders.</w:t>
      </w:r>
    </w:p>
    <w:p>
      <w:pPr>
        <w:pStyle w:val="BodyText"/>
      </w:pPr>
      <w:r>
        <w:t xml:space="preserve">As urbanization continues to evolve in Switzerland Zurich, the role of Veterinarians will likely expand further into areas such as environmental health monitoring and interdisciplinary collaboration. Ultimately, supporting Veterinarians through adequate funding, mental health resources, and clear regulatory frameworks is essential for maintaining the high quality of life associated with living in Switzerland Zurich.</w:t>
      </w:r>
    </w:p>
    <w:bookmarkEnd w:id="33"/>
    <w:bookmarkStart w:id="34" w:name="references"/>
    <w:p>
      <w:pPr>
        <w:pStyle w:val="Heading2"/>
      </w:pPr>
      <w:r>
        <w:t xml:space="preserve">7. References</w:t>
      </w:r>
    </w:p>
    <w:p>
      <w:pPr>
        <w:pStyle w:val="FirstParagraph"/>
      </w:pPr>
      <w:r>
        <w:rPr>
          <w:iCs/>
          <w:i/>
        </w:rPr>
        <w:t xml:space="preserve">Note: The following references are illustrative of standard academic citations relevant to this topic.</w:t>
      </w:r>
    </w:p>
    <w:p>
      <w:pPr>
        <w:numPr>
          <w:ilvl w:val="0"/>
          <w:numId w:val="1001"/>
        </w:numPr>
        <w:pStyle w:val="Compact"/>
      </w:pPr>
      <w:r>
        <w:t xml:space="preserve">- Swiss Federal Food Safety and Veterinary Office (FSVO). "Regulations on Animal Welfare and Veterinary Practice." Bern, Switzerland.</w:t>
      </w:r>
    </w:p>
    <w:p>
      <w:pPr>
        <w:numPr>
          <w:ilvl w:val="0"/>
          <w:numId w:val="1001"/>
        </w:numPr>
        <w:pStyle w:val="Compact"/>
      </w:pPr>
      <w:r>
        <w:t xml:space="preserve">- Canton of Zurich Department of Health and Social Affairs. "Cantonal Guidelines for Veterinary Clinics in Switzerland Zurich." Zurich, 2023.</w:t>
      </w:r>
    </w:p>
    <w:p>
      <w:pPr>
        <w:numPr>
          <w:ilvl w:val="0"/>
          <w:numId w:val="1001"/>
        </w:numPr>
        <w:pStyle w:val="Compact"/>
      </w:pPr>
      <w:r>
        <w:t xml:space="preserve">- European Association of Laboratory Animal Science. "Ethical Standards for Veterinarians Conducting Research." Paris, France.</w:t>
      </w:r>
    </w:p>
    <w:p>
      <w:pPr>
        <w:numPr>
          <w:ilvl w:val="0"/>
          <w:numId w:val="1001"/>
        </w:numPr>
        <w:pStyle w:val="Compact"/>
      </w:pPr>
      <w:r>
        <w:t xml:space="preserve">- World Organisation for Animal Health (OIE). "Global Standards for Veterinary Education and Practice." Paris, France.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Veterinarians in Switzerland Zurich: A Comprehensive Research Paper</dc:title>
  <dc:creator/>
  <dc:language>en</dc:language>
  <cp:keywords/>
  <dcterms:created xsi:type="dcterms:W3CDTF">2026-07-29T18:10:00Z</dcterms:created>
  <dcterms:modified xsi:type="dcterms:W3CDTF">2026-07-29T18:10:00Z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