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Veterinary</w:t>
      </w:r>
      <w:r>
        <w:t xml:space="preserve"> </w:t>
      </w:r>
      <w:r>
        <w:t xml:space="preserve">Medicine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5" w:name="Xb3010f6815c4234ef37b12694454b1a41580b93"/>
    <w:p>
      <w:pPr>
        <w:pStyle w:val="Heading1"/>
      </w:pPr>
      <w:r>
        <w:t xml:space="preserve">The Evolving Landscape of Veterinary Medicine in the United Arab Emirates Dubai</w:t>
      </w:r>
    </w:p>
    <w:p>
      <w:pPr>
        <w:pStyle w:val="FirstParagraph"/>
      </w:pPr>
      <w:r>
        <w:rPr>
          <w:bCs/>
          <w:b/>
        </w:rPr>
        <w:t xml:space="preserve">Date:</w:t>
      </w:r>
      <w:r>
        <w:t xml:space="preserve"> </w:t>
      </w:r>
      <w:r>
        <w:t xml:space="preserve">October 26, 2023</w:t>
      </w:r>
      <w:r>
        <w:br/>
      </w:r>
      <w:r>
        <w:rPr>
          <w:bCs/>
          <w:b/>
        </w:rPr>
        <w:t xml:space="preserve">Jurisdiction Focus:</w:t>
      </w:r>
      <w:r>
        <w:t xml:space="preserve"> </w:t>
      </w:r>
      <w:r>
        <w:t xml:space="preserve">United Arab Emirates Dubai</w:t>
      </w:r>
      <w:r>
        <w:br/>
      </w:r>
    </w:p>
    <w:p>
      <w:pPr>
        <w:pStyle w:val="BodyText"/>
      </w:pPr>
      <w:r>
        <w:t xml:space="preserve">Drafting Entity: Research Analysis Unit</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current state, regulatory framework, and future trajectory of veterinary services within the United Arab Emirates Dubai. As Dubai transitions into a global hub for tourism and business, the demand for high-quality veterinary care has surged significantly. This document analyzes the role of the</w:t>
      </w:r>
      <w:r>
        <w:t xml:space="preserve"> </w:t>
      </w:r>
      <w:r>
        <w:rPr>
          <w:bCs/>
          <w:b/>
        </w:rPr>
        <w:t xml:space="preserve">Veterinarian</w:t>
      </w:r>
      <w:r>
        <w:t xml:space="preserve"> </w:t>
      </w:r>
      <w:r>
        <w:t xml:space="preserve">in maintaining public health through zoonotic disease control, pet welfare standards, and livestock management. Furthermore, it highlights how the specific socio-economic environment of</w:t>
      </w:r>
      <w:r>
        <w:t xml:space="preserve"> </w:t>
      </w:r>
      <w:r>
        <w:rPr>
          <w:bCs/>
          <w:b/>
        </w:rPr>
        <w:t xml:space="preserve">United Arab Emirates Dubai</w:t>
      </w:r>
      <w:r>
        <w:t xml:space="preserve"> </w:t>
      </w:r>
      <w:r>
        <w:t xml:space="preserve">shapes professional practices, licensing requirements, and technological adoption in animal healthcare.</w:t>
      </w:r>
    </w:p>
    <w:bookmarkEnd w:id="20"/>
    <w:bookmarkStart w:id="21" w:name="introduction"/>
    <w:p>
      <w:pPr>
        <w:pStyle w:val="Heading2"/>
      </w:pPr>
      <w:r>
        <w:t xml:space="preserve">1. Introduction</w:t>
      </w:r>
    </w:p>
    <w:p>
      <w:pPr>
        <w:pStyle w:val="FirstParagraph"/>
      </w:pPr>
      <w:r>
        <w:t xml:space="preserve">The rapid modernization of the city-state known as</w:t>
      </w:r>
      <w:r>
        <w:t xml:space="preserve"> </w:t>
      </w:r>
      <w:r>
        <w:rPr>
          <w:bCs/>
          <w:b/>
        </w:rPr>
        <w:t xml:space="preserve">Dubai United Arab Emirates</w:t>
      </w:r>
      <w:r>
        <w:t xml:space="preserve">, has led to a dramatic shift in societal attitudes toward animal companionship. No longer viewed merely as working animals or outdoor livestock, pets such as dogs, cats, and exotic birds are increasingly regarded as integral family members. This cultural shift has necessitated a robust and specialized</w:t>
      </w:r>
      <w:r>
        <w:t xml:space="preserve"> </w:t>
      </w:r>
      <w:r>
        <w:rPr>
          <w:bCs/>
          <w:b/>
        </w:rPr>
        <w:t xml:space="preserve">Veterinarian</w:t>
      </w:r>
      <w:r>
        <w:t xml:space="preserve"> </w:t>
      </w:r>
      <w:r>
        <w:t xml:space="preserve">infrastructure capable of meeting international standards of care.</w:t>
      </w:r>
    </w:p>
    <w:p>
      <w:pPr>
        <w:pStyle w:val="BodyText"/>
      </w:pPr>
      <w:r>
        <w:t xml:space="preserve">In the context of the</w:t>
      </w:r>
      <w:r>
        <w:t xml:space="preserve"> </w:t>
      </w:r>
      <w:r>
        <w:rPr>
          <w:bCs/>
          <w:b/>
        </w:rPr>
        <w:t xml:space="preserve">United Arab Emirates Dubai</w:t>
      </w:r>
      <w:r>
        <w:t xml:space="preserve">, veterinary medicine is not solely about treating sick animals; it is a critical component of public health safety, food security, and environmental stewardship. The city’s unique climate, diverse population, and strict regulatory environment present distinct challenges and opportunities for veterinary professionals. This paper explores these dimensions to provide a comprehensive overview of the sector.</w:t>
      </w:r>
    </w:p>
    <w:bookmarkEnd w:id="21"/>
    <w:bookmarkStart w:id="24" w:name="X45ece82b558936b99373fc2efe9930e4d2b1d1b"/>
    <w:p>
      <w:pPr>
        <w:pStyle w:val="Heading2"/>
      </w:pPr>
      <w:r>
        <w:t xml:space="preserve">2. Regulatory Framework and Professional Standards</w:t>
      </w:r>
    </w:p>
    <w:p>
      <w:pPr>
        <w:pStyle w:val="FirstParagraph"/>
      </w:pPr>
      <w:r>
        <w:t xml:space="preserve">In</w:t>
      </w:r>
      <w:r>
        <w:t xml:space="preserve"> </w:t>
      </w:r>
      <w:r>
        <w:rPr>
          <w:bCs/>
          <w:b/>
        </w:rPr>
        <w:t xml:space="preserve">Dubai United Arab Emirates</w:t>
      </w:r>
      <w:r>
        <w:t xml:space="preserve">, the practice of veterinary medicine is strictly governed by local and federal laws. The Department of Economic Development (DED) and the Ministry of Climate Change and Environment (MOCCAE) play pivotal roles in licensing and regulating veterinary clinics.</w:t>
      </w:r>
    </w:p>
    <w:bookmarkStart w:id="22" w:name="licensing-requirements"/>
    <w:p>
      <w:pPr>
        <w:pStyle w:val="Heading3"/>
      </w:pPr>
      <w:r>
        <w:t xml:space="preserve">2.1 Licensing Requirements</w:t>
      </w:r>
    </w:p>
    <w:p>
      <w:pPr>
        <w:pStyle w:val="FirstParagraph"/>
      </w:pPr>
      <w:r>
        <w:t xml:space="preserve">To operate legally, every</w:t>
      </w:r>
      <w:r>
        <w:t xml:space="preserve"> </w:t>
      </w:r>
      <w:r>
        <w:rPr>
          <w:bCs/>
          <w:b/>
        </w:rPr>
        <w:t xml:space="preserve">Veterinarian</w:t>
      </w:r>
      <w:r>
        <w:t xml:space="preserve"> </w:t>
      </w:r>
      <w:r>
        <w:t xml:space="preserve">practicing within the jurisdiction of the</w:t>
      </w:r>
      <w:r>
        <w:t xml:space="preserve"> </w:t>
      </w:r>
      <w:r>
        <w:rPr>
          <w:bCs/>
          <w:b/>
        </w:rPr>
        <w:t xml:space="preserve">United Arab Emirates Dubai</w:t>
      </w:r>
      <w:r>
        <w:t xml:space="preserve">, must possess valid certification from recognized international or local institutions. The regulatory bodies mandate continuous professional development (CPD) to ensure that practitioners remain updated on the latest medical techniques and ethical guidelines. This rigorous oversight ensures that pet owners in</w:t>
      </w:r>
      <w:r>
        <w:t xml:space="preserve"> </w:t>
      </w:r>
      <w:r>
        <w:rPr>
          <w:bCs/>
          <w:b/>
        </w:rPr>
        <w:t xml:space="preserve">Dubai</w:t>
      </w:r>
      <w:r>
        <w:t xml:space="preserve"> </w:t>
      </w:r>
      <w:r>
        <w:t xml:space="preserve">have access to competent medical professionals who adhere to global best practices.</w:t>
      </w:r>
    </w:p>
    <w:bookmarkEnd w:id="22"/>
    <w:bookmarkStart w:id="23" w:name="animal-welfare-laws"/>
    <w:p>
      <w:pPr>
        <w:pStyle w:val="Heading3"/>
      </w:pPr>
      <w:r>
        <w:t xml:space="preserve">2.2 Animal Welfare Laws</w:t>
      </w:r>
    </w:p>
    <w:p>
      <w:pPr>
        <w:pStyle w:val="FirstParagraph"/>
      </w:pPr>
      <w:r>
        <w:t xml:space="preserve">The government of the</w:t>
      </w:r>
      <w:r>
        <w:t xml:space="preserve"> </w:t>
      </w:r>
      <w:r>
        <w:rPr>
          <w:bCs/>
          <w:b/>
        </w:rPr>
        <w:t xml:space="preserve">United Arab Emirates Dubai</w:t>
      </w:r>
    </w:p>
    <w:p>
      <w:pPr>
        <w:pStyle w:val="BodyText"/>
      </w:pPr>
      <w:r>
        <w:t xml:space="preserve">has implemented stringent laws against animal cruelty and neglect. These regulations empower the police and specialized animal welfare departments to enforce penalties against mistreatment. Consequently, the modern</w:t>
      </w:r>
      <w:r>
        <w:t xml:space="preserve"> </w:t>
      </w:r>
      <w:r>
        <w:rPr>
          <w:bCs/>
          <w:b/>
        </w:rPr>
        <w:t xml:space="preserve">Veterinarian</w:t>
      </w:r>
      <w:r>
        <w:t xml:space="preserve"> </w:t>
      </w:r>
      <w:r>
        <w:t xml:space="preserve">serves not only as a medical practitioner but also as an advocate for animal rights, often required to report suspected cases of abuse or negligence.</w:t>
      </w:r>
    </w:p>
    <w:bookmarkEnd w:id="23"/>
    <w:bookmarkEnd w:id="24"/>
    <w:bookmarkStart w:id="28" w:name="X6c7cf4ac0812520515c2547b9606c25717de21f"/>
    <w:p>
      <w:pPr>
        <w:pStyle w:val="Heading2"/>
      </w:pPr>
      <w:r>
        <w:t xml:space="preserve">3. Key Areas of Veterinary Practice in Dubai</w:t>
      </w:r>
    </w:p>
    <w:p>
      <w:pPr>
        <w:pStyle w:val="FirstParagraph"/>
      </w:pPr>
      <w:r>
        <w:t xml:space="preserve">The scope of veterinary work in this region extends beyond companion animals. Due to the unique geographical and economic conditions, several specialized fields are particularly prominent.</w:t>
      </w:r>
    </w:p>
    <w:bookmarkStart w:id="25" w:name="companion-animal-medicine"/>
    <w:p>
      <w:pPr>
        <w:pStyle w:val="Heading3"/>
      </w:pPr>
      <w:r>
        <w:t xml:space="preserve">3.1 Companion Animal Medicine</w:t>
      </w:r>
    </w:p>
    <w:p>
      <w:pPr>
        <w:pStyle w:val="FirstParagraph"/>
      </w:pPr>
      <w:r>
        <w:t xml:space="preserve">In a cosmopolitan city like</w:t>
      </w:r>
      <w:r>
        <w:t xml:space="preserve"> </w:t>
      </w:r>
      <w:r>
        <w:rPr>
          <w:bCs/>
          <w:b/>
        </w:rPr>
        <w:t xml:space="preserve">Dubai United Arab Emirates</w:t>
      </w:r>
      <w:r>
        <w:t xml:space="preserve">, there is a high prevalence of exotic pets, including reptiles and avian species. General practice clinics have adapted by employing specialists in avian and exotic animal medicine. Furthermore, the demand for preventive care—including vaccinations against rabies (a critical public health concern), regular check-ups, and nutritional counseling—has driven the growth of premium veterinary services.</w:t>
      </w:r>
    </w:p>
    <w:bookmarkEnd w:id="25"/>
    <w:bookmarkStart w:id="26" w:name="zoonotic-disease-control"/>
    <w:p>
      <w:pPr>
        <w:pStyle w:val="Heading3"/>
      </w:pPr>
      <w:r>
        <w:t xml:space="preserve">3.2 Zoonotic Disease Control</w:t>
      </w:r>
    </w:p>
    <w:p>
      <w:pPr>
        <w:pStyle w:val="FirstParagraph"/>
      </w:pPr>
      <w:r>
        <w:t xml:space="preserve">Given Dubai’s status as a major international travel hub, controlling zoonotic diseases is paramount. A primary responsibility of the state-appointed or certified</w:t>
      </w:r>
      <w:r>
        <w:t xml:space="preserve"> </w:t>
      </w:r>
      <w:r>
        <w:rPr>
          <w:bCs/>
          <w:b/>
        </w:rPr>
        <w:t xml:space="preserve">Veterinarian</w:t>
      </w:r>
    </w:p>
    <w:p>
      <w:pPr>
        <w:pStyle w:val="BodyText"/>
      </w:pPr>
      <w:r>
        <w:t xml:space="preserve">is monitoring and preventing the spread of diseases such as Rabies, Leptospirosis, and Brucellosis. The collaboration between veterinary authorities and human health departments ensures a "One Health" approach, safeguarding both animal populations and human residents in</w:t>
      </w:r>
      <w:r>
        <w:t xml:space="preserve"> </w:t>
      </w:r>
      <w:r>
        <w:rPr>
          <w:bCs/>
          <w:b/>
        </w:rPr>
        <w:t xml:space="preserve">United Arab Emirates Dubai</w:t>
      </w:r>
      <w:r>
        <w:t xml:space="preserve">.</w:t>
      </w:r>
    </w:p>
    <w:bookmarkEnd w:id="26"/>
    <w:bookmarkStart w:id="27" w:name="livestock-and-food-safety"/>
    <w:p>
      <w:pPr>
        <w:pStyle w:val="Heading3"/>
      </w:pPr>
      <w:r>
        <w:t xml:space="preserve">3.3 Livestock and Food Safety</w:t>
      </w:r>
    </w:p>
    <w:p>
      <w:pPr>
        <w:pStyle w:val="FirstParagraph"/>
      </w:pPr>
      <w:r>
        <w:t xml:space="preserve">While urbanization dominates the narrative of Dubai, agriculture remains part of the broader Emirate's strategy for food security. Veterinary surgeons involved in livestock management ensure that cattle, sheep, and poultry meet health standards before entering the supply chain. This oversight is crucial for preventing outbreaks such as Foot and Mouth Disease (FMD) or Avian Influenza, which could devastate local agriculture and public trust.</w:t>
      </w:r>
    </w:p>
    <w:bookmarkEnd w:id="27"/>
    <w:bookmarkEnd w:id="28"/>
    <w:bookmarkStart w:id="31" w:name="X0a790b5cc1997fcf79468db432fd97d4d2ee0e4"/>
    <w:p>
      <w:pPr>
        <w:pStyle w:val="Heading2"/>
      </w:pPr>
      <w:r>
        <w:t xml:space="preserve">4. Technological Integration and Future Trends</w:t>
      </w:r>
    </w:p>
    <w:p>
      <w:pPr>
        <w:pStyle w:val="FirstParagraph"/>
      </w:pPr>
      <w:r>
        <w:t xml:space="preserve">The healthcare sector in the</w:t>
      </w:r>
      <w:r>
        <w:t xml:space="preserve"> </w:t>
      </w:r>
      <w:r>
        <w:rPr>
          <w:bCs/>
          <w:b/>
        </w:rPr>
        <w:t xml:space="preserve">United Arab Emirates Dubai</w:t>
      </w:r>
    </w:p>
    <w:p>
      <w:pPr>
        <w:pStyle w:val="BodyText"/>
      </w:pPr>
      <w:r>
        <w:t xml:space="preserve">is at the forefront of digital transformation. Veterinary clinics are increasingly adopting electronic health records (EHR), telemedicine consultations, and advanced diagnostic imaging technologies such as MRI and CT scans for animals.</w:t>
      </w:r>
    </w:p>
    <w:bookmarkStart w:id="29" w:name="tele-veterinary-services"/>
    <w:p>
      <w:pPr>
        <w:pStyle w:val="Heading3"/>
      </w:pPr>
      <w:r>
        <w:t xml:space="preserve">4.1 Tele-veterinary Services</w:t>
      </w:r>
    </w:p>
    <w:p>
      <w:pPr>
        <w:pStyle w:val="FirstParagraph"/>
      </w:pPr>
      <w:r>
        <w:t xml:space="preserve">The convenience-driven culture of Dubai has spurred the growth of telehealth services. Many</w:t>
      </w:r>
      <w:r>
        <w:t xml:space="preserve"> </w:t>
      </w:r>
      <w:r>
        <w:rPr>
          <w:bCs/>
          <w:b/>
        </w:rPr>
        <w:t xml:space="preserve">Veterinarian</w:t>
      </w:r>
    </w:p>
    <w:p>
      <w:pPr>
        <w:pStyle w:val="BodyText"/>
      </w:pPr>
      <w:r>
        <w:t xml:space="preserve">professionals now offer virtual consultations for minor ailments, follow-up care, and behavioral advice. This trend enhances accessibility for busy pet owners while reducing the stress associated with transporting animals to clinics.</w:t>
      </w:r>
    </w:p>
    <w:bookmarkEnd w:id="29"/>
    <w:bookmarkStart w:id="30" w:name="smart-pet-collars-and-monitoring"/>
    <w:p>
      <w:pPr>
        <w:pStyle w:val="Heading3"/>
      </w:pPr>
      <w:r>
        <w:t xml:space="preserve">4.2 Smart Pet Collars and Monitoring</w:t>
      </w:r>
    </w:p>
    <w:p>
      <w:pPr>
        <w:pStyle w:val="FirstParagraph"/>
      </w:pPr>
      <w:r>
        <w:t xml:space="preserve">Wearable technology is becoming commonplace among pet owners in this affluent region. Data from smart collars can be shared directly with a</w:t>
      </w:r>
      <w:r>
        <w:t xml:space="preserve"> </w:t>
      </w:r>
      <w:r>
        <w:rPr>
          <w:bCs/>
          <w:b/>
        </w:rPr>
        <w:t xml:space="preserve">Veterinarian</w:t>
      </w:r>
      <w:r>
        <w:t xml:space="preserve">, allowing for proactive health management based on real-time activity levels, heart rate, and sleep patterns. This data-driven approach represents the future of preventive medicine in</w:t>
      </w:r>
      <w:r>
        <w:t xml:space="preserve"> </w:t>
      </w:r>
      <w:r>
        <w:rPr>
          <w:bCs/>
          <w:b/>
        </w:rPr>
        <w:t xml:space="preserve">Dubai</w:t>
      </w:r>
      <w:r>
        <w:t xml:space="preserve">.</w:t>
      </w:r>
    </w:p>
    <w:bookmarkEnd w:id="30"/>
    <w:bookmarkEnd w:id="31"/>
    <w:bookmarkStart w:id="32" w:name="challenges-facing-the-veterinary-sector"/>
    <w:p>
      <w:pPr>
        <w:pStyle w:val="Heading2"/>
      </w:pPr>
      <w:r>
        <w:t xml:space="preserve">5. Challenges Facing the Veterinary Sector</w:t>
      </w:r>
    </w:p>
    <w:p>
      <w:pPr>
        <w:pStyle w:val="FirstParagraph"/>
      </w:pPr>
      <w:r>
        <w:t xml:space="preserve">Despite advancements, several challenges persist. The extreme heat during summer months poses significant risks to outdoor animals and requires specialized thermal management strategies from veterinary professionals. Additionally, there is a shortage of locally trained specialists in certain niche fields, leading to reliance on expatriate expertise. Addressing this gap requires increased investment in veterinary education and residency programs within universities in the</w:t>
      </w:r>
      <w:r>
        <w:t xml:space="preserve"> </w:t>
      </w:r>
      <w:r>
        <w:rPr>
          <w:bCs/>
          <w:b/>
        </w:rPr>
        <w:t xml:space="preserve">United Arab Emirates Dubai</w:t>
      </w:r>
      <w:r>
        <w:t xml:space="preserve">.</w:t>
      </w:r>
    </w:p>
    <w:bookmarkEnd w:id="32"/>
    <w:bookmarkStart w:id="33" w:name="conclusion"/>
    <w:p>
      <w:pPr>
        <w:pStyle w:val="Heading2"/>
      </w:pPr>
      <w:r>
        <w:t xml:space="preserve">6. Conclusion</w:t>
      </w:r>
    </w:p>
    <w:p>
      <w:pPr>
        <w:pStyle w:val="FirstParagraph"/>
      </w:pPr>
      <w:r>
        <w:t xml:space="preserve">The role of the</w:t>
      </w:r>
      <w:r>
        <w:t xml:space="preserve"> </w:t>
      </w:r>
      <w:r>
        <w:rPr>
          <w:bCs/>
          <w:b/>
        </w:rPr>
        <w:t xml:space="preserve">Veterinarian</w:t>
      </w:r>
    </w:p>
    <w:p>
      <w:pPr>
        <w:pStyle w:val="BodyText"/>
      </w:pPr>
      <w:r>
        <w:t xml:space="preserve">in the context of the</w:t>
      </w:r>
      <w:r>
        <w:t xml:space="preserve"> </w:t>
      </w:r>
      <w:r>
        <w:rPr>
          <w:bCs/>
          <w:b/>
        </w:rPr>
        <w:t xml:space="preserve">United Arab Emirates Dubai</w:t>
      </w:r>
    </w:p>
    <w:p>
      <w:pPr>
        <w:pStyle w:val="BodyText"/>
      </w:pPr>
      <w:r>
        <w:t xml:space="preserve">is multifaceted and critically important. From ensuring public health security through disease control to providing compassionate care for beloved companion animals, veterinary professionals contribute significantly to the quality of life in this dynamic city.</w:t>
      </w:r>
    </w:p>
    <w:p>
      <w:pPr>
        <w:pStyle w:val="BodyText"/>
      </w:pPr>
      <w:r>
        <w:t xml:space="preserve">As Dubai continues to evolve into a smart city, the integration of technology and stricter regulatory enforcement will further elevate standards in animal healthcare. It is imperative that stakeholders continue to support educational initiatives and infrastructure development for veterinary services. By doing so, the region ensures a sustainable, humane, and healthy environment for both its human population and its animal companions.</w:t>
      </w:r>
    </w:p>
    <w:p>
      <w:r>
        <w:pict>
          <v:rect style="width:0;height:1.5pt" o:hralign="center" o:hrstd="t" o:hr="t"/>
        </w:pict>
      </w:r>
    </w:p>
    <w:bookmarkEnd w:id="33"/>
    <w:bookmarkStart w:id="34" w:name="references-illustrative"/>
    <w:p>
      <w:pPr>
        <w:pStyle w:val="Heading2"/>
      </w:pPr>
      <w:r>
        <w:t xml:space="preserve">References (Illustrative)</w:t>
      </w:r>
    </w:p>
    <w:p>
      <w:pPr>
        <w:numPr>
          <w:ilvl w:val="0"/>
          <w:numId w:val="1001"/>
        </w:numPr>
        <w:pStyle w:val="Compact"/>
      </w:pPr>
      <w:r>
        <w:t xml:space="preserve">United Arab Emirates Dubai</w:t>
      </w:r>
      <w:r>
        <w:t xml:space="preserve"> </w:t>
      </w:r>
      <w:r>
        <w:t xml:space="preserve">Department of Economic Development. (2023). *Regulations for Veterinary Clinics and Practitioners*.</w:t>
      </w:r>
    </w:p>
    <w:p>
      <w:pPr>
        <w:numPr>
          <w:ilvl w:val="0"/>
          <w:numId w:val="1001"/>
        </w:numPr>
        <w:pStyle w:val="Compact"/>
      </w:pPr>
      <w:r>
        <w:t xml:space="preserve">Ministry of Climate Change and Environment, UAE</w:t>
      </w:r>
      <w:r>
        <w:t xml:space="preserve">. (2023). *National Strategy for Animal Health and Welfare*.</w:t>
      </w:r>
    </w:p>
    <w:p>
      <w:pPr>
        <w:numPr>
          <w:ilvl w:val="0"/>
          <w:numId w:val="1001"/>
        </w:numPr>
        <w:pStyle w:val="Compact"/>
      </w:pPr>
      <w:r>
        <w:t xml:space="preserve">Gulf Medical Journal. (2022). "Zoonotic Disease Prevalence in Urban Centers of the Arabian Peninsula."</w:t>
      </w:r>
    </w:p>
    <w:p>
      <w:pPr>
        <w:numPr>
          <w:ilvl w:val="0"/>
          <w:numId w:val="1001"/>
        </w:numPr>
        <w:pStyle w:val="Compact"/>
      </w:pPr>
      <w:r>
        <w:t xml:space="preserve">Veterinary Council of the UAE</w:t>
      </w:r>
      <w:r>
        <w:t xml:space="preserve">. (2023). *Annual Report on Professional Development Standards*.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Veterinary Medicine in the United Arab Emirates Dubai</dc:title>
  <dc:creator/>
  <dc:language>en</dc:language>
  <cp:keywords/>
  <dcterms:created xsi:type="dcterms:W3CDTF">2026-07-29T16:25:16Z</dcterms:created>
  <dcterms:modified xsi:type="dcterms:W3CDTF">2026-07-29T16:25:16Z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