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Zimbabwe</w:t>
      </w:r>
      <w:r>
        <w:t xml:space="preserve"> </w:t>
      </w:r>
      <w:r>
        <w:t xml:space="preserve">Harare</w:t>
      </w:r>
    </w:p>
    <w:bookmarkStart w:id="31" w:name="X850c7421f94b38c092619acb8467c29ead9e32f"/>
    <w:p>
      <w:pPr>
        <w:pStyle w:val="Heading1"/>
      </w:pPr>
      <w:r>
        <w:t xml:space="preserve">The Role and Evolution of the Veterinarian in Zimbabwe Harare: A Comprehensive Research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Veterinary Medicine, Public Health, and Rural Development</w:t>
      </w:r>
      <w:r>
        <w:br/>
      </w:r>
      <w:r>
        <w:rPr>
          <w:bCs/>
          <w:b/>
        </w:rPr>
        <w:t xml:space="preserve">Focusing Region:</w:t>
      </w:r>
      <w:r>
        <w:t xml:space="preserve"> </w:t>
      </w:r>
      <w:r>
        <w:t xml:space="preserve">Zimbabwe Harare</w:t>
      </w:r>
    </w:p>
    <w:bookmarkStart w:id="20" w:name="abstract"/>
    <w:p>
      <w:pPr>
        <w:pStyle w:val="Heading3"/>
      </w:pPr>
      <w:r>
        <w:t xml:space="preserve">Abstract</w:t>
      </w:r>
    </w:p>
    <w:p>
      <w:pPr>
        <w:pStyle w:val="FirstParagraph"/>
      </w:pPr>
      <w:r>
        <w:t xml:space="preserve">This research paper examines the critical role of the veterinarian within the socio-economic and public health framework of Zimbabwe, with a specific geographic focus on Harare. As both a capital city and an agricultural hub, Harare presents a unique intersection of urban livestock management, wildlife conservation efforts in surrounding communal lands, and significant public health challenges such as rabies and zoonotic diseases. This document analyzes the historical context of veterinary services in Zimbabwe, the current operational landscape for veterinarians in Harare’s metropolitan area versus its peri-urban zones, and the evolving responsibilities these professionals hold beyond traditional animal care. The findings suggest that veterinarians in Zimbabwe Harare are indispensable agents of economic stability and disease prevention, requiring enhanced collaboration with medical professionals to address One Health initiatives effectively.</w:t>
      </w:r>
    </w:p>
    <w:bookmarkEnd w:id="20"/>
    <w:bookmarkStart w:id="21" w:name="introduction"/>
    <w:p>
      <w:pPr>
        <w:pStyle w:val="Heading2"/>
      </w:pPr>
      <w:r>
        <w:t xml:space="preserve">1. Introduction</w:t>
      </w:r>
    </w:p>
    <w:p>
      <w:pPr>
        <w:pStyle w:val="FirstParagraph"/>
      </w:pPr>
      <w:r>
        <w:t xml:space="preserve">The profession of the veterinarian extends far beyond the clinical treatment of individual animals; it serves as a cornerstone for food security, economic development, and public health protection. In Zimbabwe, this role is particularly pronounced due to the country’s heavy reliance on agriculture as a primary driver of its Gross Domestic Product (GDP). Within this national context, Harare stands out not only as the political capital but also as a critical logistical and commercial center for livestock trade in Southern Africa. The veterinarian operating in Zimbabwe Harare faces a distinct set of challenges and opportunities that differ from those found in other regions due to the density of urban settlements juxtaposed against peri-urban farming communities.</w:t>
      </w:r>
    </w:p>
    <w:p>
      <w:pPr>
        <w:pStyle w:val="BodyText"/>
      </w:pPr>
      <w:r>
        <w:t xml:space="preserve">This research paper aims to explore the multifaceted duties of veterinarians serving Zimbabwe Harare. It investigates how these professionals contribute to the control of transboundary animal diseases, manage zoonotic risks in high-density populations, and support smallholder farmers who are vital to the local food supply chain. By focusing on this specific locale, we can better understand how localized veterinary services impact broader national health outcomes.</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state of veterinary practice in Zimbabwe Harare, one must first acknowledge the historical legacy of animal health services in the region. Historically, veterinary infrastructure was developed to support large-scale commercial farming. However, post-independence land reforms and subsequent economic shifts altered this landscape significantly. Today, veterinarians in Zimbabwe operate under the regulatory framework established by the Ministry of Lands, Agriculture, Fisheries, Water and Rural Development (MLAFWRD) and are governed by the Veterinary Surgeons Council of Zimbabwe (VSCZ).</w:t>
      </w:r>
    </w:p>
    <w:p>
      <w:pPr>
        <w:pStyle w:val="BodyText"/>
      </w:pPr>
      <w:r>
        <w:t xml:space="preserve">In Harare specifically, the transition from colonial-era structures to a modernized yet resource-constrained system has reshaped how veterinarians practice. The public sector continues to play a pivotal role in disease surveillance and vaccination campaigns, particularly for diseases like Foot and Mouth Disease (FMD) and Rift Valley Fever (RVF). Private veterinary practitioners in Zimbabwe Harare have increasingly filled gaps in service delivery, offering specialized care for companion animals while also engaging in clinical diagnostics that support the broader agricultural sector.</w:t>
      </w:r>
    </w:p>
    <w:bookmarkEnd w:id="22"/>
    <w:bookmarkStart w:id="25" w:name="X8c7e40cd4520f3317ac4bb93ad06434566811bf"/>
    <w:p>
      <w:pPr>
        <w:pStyle w:val="Heading2"/>
      </w:pPr>
      <w:r>
        <w:t xml:space="preserve">3. The Veterinarian’s Role in Public Health and Zoonotic Disease Control</w:t>
      </w:r>
    </w:p>
    <w:p>
      <w:pPr>
        <w:pStyle w:val="FirstParagraph"/>
      </w:pPr>
      <w:r>
        <w:t xml:space="preserve">One of the most critical aspects of the veterinarian’s job in Zimbabwe Harare is the management of zoonotic diseases—illnesses that can be transmitted from animals to humans. Given that a significant portion of Harare’s population resides in high-density suburbs where informal livestock keeping is common, veterinarians serve as the first line of defense against epidemics.</w:t>
      </w:r>
    </w:p>
    <w:bookmarkStart w:id="23" w:name="rabies-eradication-efforts"/>
    <w:p>
      <w:pPr>
        <w:pStyle w:val="Heading3"/>
      </w:pPr>
      <w:r>
        <w:t xml:space="preserve">3.1 Rabies Eradication Efforts</w:t>
      </w:r>
    </w:p>
    <w:p>
      <w:pPr>
        <w:pStyle w:val="FirstParagraph"/>
      </w:pPr>
      <w:r>
        <w:t xml:space="preserve">Rabies remains a persistent public health threat in Zimbabwe Harare. The veterinarian is central to this battle, leading mass vaccination campaigns for dogs and cats, which are the primary reservoirs of the virus. Collaborative efforts between local authorities in Harare and private veterinary clinics have improved coverage rates, yet challenges remain regarding stray animal populations and vaccine accessibility. Veterinarians here must engage in community education, urging residents to vaccinate their pets while simultaneously working with city councils to manage canine populations humanely.</w:t>
      </w:r>
    </w:p>
    <w:bookmarkEnd w:id="23"/>
    <w:bookmarkStart w:id="24" w:name="Xf14e221d732afcad764f9ba9c3efa629ba581b0"/>
    <w:p>
      <w:pPr>
        <w:pStyle w:val="Heading3"/>
      </w:pPr>
      <w:r>
        <w:t xml:space="preserve">2.2 Tuberculosis and Brucellosis Surveillance</w:t>
      </w:r>
    </w:p>
    <w:p>
      <w:pPr>
        <w:pStyle w:val="FirstParagraph"/>
      </w:pPr>
      <w:r>
        <w:t xml:space="preserve">Beyond viral threats, bacterial diseases pose significant risks. Veterinarians in Zimbabwe Harare conduct regular screening for brucellosis and tuberculosis in cattle. These tests are crucial not only for protecting the livestock industry but also for preventing transmission to humans through the consumption of unpasteurized dairy products or close contact with infected animals. In peri-urban areas surrounding Harare, where small-scale farmers often keep multiple species (cattle, goats, pigs) in close proximity to human dwellings, the veterinarian’s role in biosecurity education is paramount.</w:t>
      </w:r>
    </w:p>
    <w:bookmarkEnd w:id="24"/>
    <w:bookmarkEnd w:id="25"/>
    <w:bookmarkStart w:id="26" w:name="X80fa1e372c0b6eb6bfa8b50083ce70bf22b506d"/>
    <w:p>
      <w:pPr>
        <w:pStyle w:val="Heading2"/>
      </w:pPr>
      <w:r>
        <w:t xml:space="preserve">4. Economic Implications and Livestock Trade</w:t>
      </w:r>
    </w:p>
    <w:p>
      <w:pPr>
        <w:pStyle w:val="FirstParagraph"/>
      </w:pPr>
      <w:r>
        <w:t xml:space="preserve">The economy of Zimbabwe Harare is deeply intertwined with the livestock trade. As a major hub for meat distribution in Southern Africa, Harare hosts several abattoirs and markets that handle thousands of heads of cattle weekly. The veterinarian plays an essential role in ensuring food safety standards are met at these facilities. Through ante-mortem and post-mortem inspections, veterinarians certify meat quality, thereby protecting consumers from foodborne illnesses and maintaining Zimbabwe’s reputation in regional export markets.</w:t>
      </w:r>
    </w:p>
    <w:p>
      <w:pPr>
        <w:pStyle w:val="BodyText"/>
      </w:pPr>
      <w:r>
        <w:t xml:space="preserve">Furthermore, the presence of a robust veterinary network in Harare facilitates international trade compliance. For Zimbabwe to export livestock or animal products to the European Union or Asian markets stringent sanitary requirements must be met. Veterinarians ensure that herds are free from specific pathogens and that vaccination records are meticulously maintained. Without these professionals verifying health status at key checkpoints, the economic vitality of Zimbabwe’s agricultural exports would severely diminish.</w:t>
      </w:r>
    </w:p>
    <w:bookmarkEnd w:id="26"/>
    <w:bookmarkStart w:id="27" w:name="X0f1c6a00ea2ec52fc3add90696c846cf38e7e9d"/>
    <w:p>
      <w:pPr>
        <w:pStyle w:val="Heading2"/>
      </w:pPr>
      <w:r>
        <w:t xml:space="preserve">5. Wildlife Conservation and Human-Wildlife Conflict</w:t>
      </w:r>
    </w:p>
    <w:p>
      <w:pPr>
        <w:pStyle w:val="FirstParagraph"/>
      </w:pPr>
      <w:r>
        <w:t xml:space="preserve">While Harare is an urban center, its proximity to major wildlife areas such as Matusadona National Park (via Lake Kariba) and various conservancies means that veterinarians in the region are also involved in wildlife health management. This aspect of veterinary practice is increasingly important due to rising human-wildlife conflict. Veterinarians provide medical care for injured or sick wild animals, conduct population health assessments, and advise on strategies to mitigate conflicts between farmers and wildlife species like elephants and buffalo.</w:t>
      </w:r>
    </w:p>
    <w:p>
      <w:pPr>
        <w:pStyle w:val="BodyText"/>
      </w:pPr>
      <w:r>
        <w:t xml:space="preserve">In Zimbabwe Harare, this specialized knowledge also informs policy decisions regarding land use planning. By understanding disease dynamics in wildlife populations—such as the potential for diseases to spill over into domestic livestock or vice versa—veterinarians help create balanced coexistence strategies that protect both biodiversity and local livelihoods.</w:t>
      </w:r>
    </w:p>
    <w:bookmarkEnd w:id="27"/>
    <w:bookmarkStart w:id="28" w:name="X2a3e4aeacf40b20651c114e1636e8501af70269"/>
    <w:p>
      <w:pPr>
        <w:pStyle w:val="Heading2"/>
      </w:pPr>
      <w:r>
        <w:t xml:space="preserve">6. Challenges Facing Veterinarians in Zimbabwe Harare</w:t>
      </w:r>
    </w:p>
    <w:p>
      <w:pPr>
        <w:pStyle w:val="FirstParagraph"/>
      </w:pPr>
      <w:r>
        <w:t xml:space="preserve">Despite their critical importance, veterinarians in Zimbabwe Harare face numerous challenges. Economic instability has led to fluctuations in the cost of veterinary pharmaceuticals and equipment, often forcing practitioners to rely on older technologies or improvisation. Additionally, brain drain remains a significant issue; many highly skilled veterinarians leave the country for better opportunities abroad, creating staffing shortages in public health departments.</w:t>
      </w:r>
    </w:p>
    <w:p>
      <w:pPr>
        <w:pStyle w:val="BodyText"/>
      </w:pPr>
      <w:r>
        <w:t xml:space="preserve">Infrastructure limitations also persist. In peri-urban areas of Harare, poor road networks can hinder timely response times during disease outbreaks. Moreover, climate change exacerbates these difficulties by altering vector-borne disease patterns, requiring veterinarians to adapt quickly to new epidemiological realities.</w:t>
      </w:r>
    </w:p>
    <w:bookmarkEnd w:id="28"/>
    <w:bookmarkStart w:id="29" w:name="conclusion-and-recommendations"/>
    <w:p>
      <w:pPr>
        <w:pStyle w:val="Heading2"/>
      </w:pPr>
      <w:r>
        <w:t xml:space="preserve">7. Conclusion and Recommendations</w:t>
      </w:r>
    </w:p>
    <w:p>
      <w:pPr>
        <w:pStyle w:val="FirstParagraph"/>
      </w:pPr>
      <w:r>
        <w:t xml:space="preserve">In conclusion, the veterinarian in Zimbabwe Harare is a pivotal figure whose contributions extend well beyond individual animal care. They are guardians of public health, facilitators of economic trade, and stewards of environmental balance. The unique position of Harare as both an urban metropolis and an agricultural gateway necessitates a veterinary workforce that is adaptable, well-equipped, and deeply engaged with the community.</w:t>
      </w:r>
    </w:p>
    <w:p>
      <w:pPr>
        <w:pStyle w:val="BodyText"/>
      </w:pPr>
      <w:r>
        <w:t xml:space="preserve">To strengthen this vital sector, it is recommended that investment be made in continuing professional development for veterinarians in Zimbabwe Harare. Enhanced training in One Health approaches would better equip them to collaborate with human medical professionals. Furthermore, strengthening public-private partnerships could improve service delivery in underserved areas. By supporting the veterinarian profession, Zimbabwe Harare secures not only the health of its animals but also the health and prosperity of its human population.</w:t>
      </w:r>
    </w:p>
    <w:bookmarkEnd w:id="29"/>
    <w:bookmarkStart w:id="30" w:name="references"/>
    <w:p>
      <w:pPr>
        <w:pStyle w:val="Heading2"/>
      </w:pPr>
      <w:r>
        <w:t xml:space="preserve">8. References</w:t>
      </w:r>
    </w:p>
    <w:p>
      <w:pPr>
        <w:pStyle w:val="FirstParagraph"/>
      </w:pPr>
      <w:r>
        <w:t xml:space="preserve">[1] Ministry of Lands, Agriculture, Fisheries, Water and Rural Development Zimbabwe. (2023). *National Veterinary Services Strategy: Strengthening Animal Health Systems*.</w:t>
      </w:r>
    </w:p>
    <w:p>
      <w:pPr>
        <w:pStyle w:val="BodyText"/>
      </w:pPr>
      <w:r>
        <w:t xml:space="preserve">[2] World Organisation for Animal Health (WOAH). (2022). *Terrestrial Animal Health Code: Zoonotic Disease Control Protocols*.</w:t>
      </w:r>
    </w:p>
    <w:p>
      <w:pPr>
        <w:pStyle w:val="BodyText"/>
      </w:pPr>
      <w:r>
        <w:t xml:space="preserve">[3] Zimbabwe Veterinary Surgeons Council. (2019). *Annual Report on Veterinary Practice Standards in Urban Centers*.</w:t>
      </w:r>
    </w:p>
    <w:p>
      <w:pPr>
        <w:pStyle w:val="BodyText"/>
      </w:pPr>
      <w:r>
        <w:t xml:space="preserve">[4] Mutengwe, R., &amp; Mavumengwana, V. (2021). "Rabies Epidemiology in Harare Metropolis: A Retrospective Analysis." *Journal of the Zimbabwe Veterinary Association*, 52(3), 45-60.</w:t>
      </w:r>
    </w:p>
    <w:p>
      <w:pPr>
        <w:pStyle w:val="BodyText"/>
      </w:pPr>
      <w:r>
        <w:t xml:space="preserve">[5] FAO. (2018). *The Role of Veterinary Services in Food Security and Public Health*. Food and Agriculture Organization of the United Nations.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Zimbabwe Harare</dc:title>
  <dc:creator/>
  <dc:language>en</dc:language>
  <cp:keywords/>
  <dcterms:created xsi:type="dcterms:W3CDTF">2026-07-29T20:28:42Z</dcterms:created>
  <dcterms:modified xsi:type="dcterms:W3CDTF">2026-07-29T20:28:42Z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