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aa21b65a67d602c97b61fecc125abad160ea4ba"/>
    <w:p>
      <w:pPr>
        <w:pStyle w:val="Heading1"/>
      </w:pPr>
      <w:r>
        <w:t xml:space="preserve">The Art, Industry, and Cultural Integration of the Videographer in France Lyon</w:t>
      </w:r>
    </w:p>
    <w:p>
      <w:pPr>
        <w:pStyle w:val="FirstParagraph"/>
      </w:pPr>
      <w:r>
        <w:rPr>
          <w:iCs/>
          <w:i/>
          <w:bCs/>
          <w:b/>
        </w:rPr>
        <w:t xml:space="preserve">Date:</w:t>
      </w:r>
      <w:r>
        <w:t xml:space="preserve"> </w:t>
      </w:r>
      <w:r>
        <w:t xml:space="preserve">October 26, 2023</w:t>
      </w:r>
      <w:r>
        <w:br/>
      </w:r>
      <w:r>
        <w:rPr>
          <w:iCs/>
          <w:i/>
          <w:bCs/>
          <w:b/>
        </w:rPr>
        <w:t xml:space="preserve">Jurisdiction:</w:t>
      </w:r>
      <w:r>
        <w:t xml:space="preserve"> </w:t>
      </w:r>
      <w:r>
        <w:t xml:space="preserve">France Lyon Region</w:t>
      </w:r>
      <w:r>
        <w:br/>
      </w:r>
      <w:r>
        <w:rPr>
          <w:iCs/>
          <w:i/>
          <w:bCs/>
          <w:b/>
        </w:rPr>
        <w:t xml:space="preserve">Subject:</w:t>
      </w:r>
      <w:r>
        <w:t xml:space="preserve"> </w:t>
      </w:r>
      <w:r>
        <w:t xml:space="preserve">Media Production and Cultural Documentation</w:t>
      </w:r>
    </w:p>
    <w:bookmarkStart w:id="20" w:name="Xd5758849022eb0081201140139174ebca27536b"/>
    <w:p>
      <w:pPr>
        <w:pStyle w:val="Heading3"/>
      </w:pPr>
      <w:r>
        <w:rPr>
          <w:bCs/>
          <w:b/>
        </w:rPr>
        <w:t xml:space="preserve">The Videographer in the Context of Modern France Lyon: An Abstract</w:t>
      </w:r>
    </w:p>
    <w:p>
      <w:pPr>
        <w:pStyle w:val="FirstParagraph"/>
      </w:pPr>
      <w:r>
        <w:t xml:space="preserve">This research paper examines the multifaceted role of the videographer within the specific cultural, economic, and historical landscape of France Lyon. As a global hub for gastronomy, cinema (referencing its historical ties to Louis Lumière), and emerging digital media, France Lyon presents a unique ecosystem for visual storytelling. This document explores how modern videographers operate in this region, adhering to strict French labor laws while navigating the competitive creative market of France Lyon. It analyzes the technical requirements, cultural nuances, and economic impact of professional videography services in this vibrant French city.</w:t>
      </w:r>
    </w:p>
    <w:bookmarkEnd w:id="20"/>
    <w:bookmarkStart w:id="21" w:name="X33dbfc11db90c3bfd327fabdb49e9e6248e2ac6"/>
    <w:p>
      <w:pPr>
        <w:pStyle w:val="Heading2"/>
      </w:pPr>
      <w:r>
        <w:t xml:space="preserve">1. Introduction: The Cinematic Heritage of France Lyon</w:t>
      </w:r>
    </w:p>
    <w:p>
      <w:pPr>
        <w:pStyle w:val="FirstParagraph"/>
      </w:pPr>
      <w:r>
        <w:t xml:space="preserve">To understand the contemporary role of a</w:t>
      </w:r>
      <w:r>
        <w:t xml:space="preserve"> </w:t>
      </w:r>
      <w:r>
        <w:rPr>
          <w:bCs/>
          <w:b/>
        </w:rPr>
        <w:t xml:space="preserve">Videographer</w:t>
      </w:r>
      <w:r>
        <w:t xml:space="preserve"> </w:t>
      </w:r>
      <w:r>
        <w:t xml:space="preserve">in</w:t>
      </w:r>
      <w:r>
        <w:t xml:space="preserve"> </w:t>
      </w:r>
      <w:r>
        <w:rPr>
          <w:bCs/>
          <w:b/>
        </w:rPr>
        <w:t xml:space="preserve">France Lyon</w:t>
      </w:r>
      <w:r>
        <w:t xml:space="preserve">, one must first acknowledge the profound historical significance of the region. France Lyon is widely recognized as the birthplace of cinema, thanks to Louis and Auguste Lumière, who invented actual cinematography. This heritage imbues every professional video production in</w:t>
      </w:r>
      <w:r>
        <w:t xml:space="preserve"> </w:t>
      </w:r>
      <w:r>
        <w:rPr>
          <w:bCs/>
          <w:b/>
        </w:rPr>
        <w:t xml:space="preserve">France Lyon</w:t>
      </w:r>
      <w:r>
        <w:t xml:space="preserve"> </w:t>
      </w:r>
      <w:r>
        <w:t xml:space="preserve">with a sense of artistic responsibility and technical excellence. In this context, a</w:t>
      </w:r>
      <w:r>
        <w:t xml:space="preserve"> </w:t>
      </w:r>
      <w:r>
        <w:rPr>
          <w:bCs/>
          <w:b/>
        </w:rPr>
        <w:t xml:space="preserve">Videographer</w:t>
      </w:r>
      <w:r>
        <w:t xml:space="preserve"> </w:t>
      </w:r>
      <w:r>
        <w:t xml:space="preserve">is not merely a technician capturing footage; they are heirs to a legacy of visual innovation.</w:t>
      </w:r>
    </w:p>
    <w:p>
      <w:pPr>
        <w:pStyle w:val="BodyText"/>
      </w:pPr>
      <w:r>
        <w:t xml:space="preserve">In modern times, the demand for high-quality video content has exploded due to social media, corporate branding, and digital marketing. For businesses and institutions in</w:t>
      </w:r>
      <w:r>
        <w:t xml:space="preserve"> </w:t>
      </w:r>
      <w:r>
        <w:rPr>
          <w:bCs/>
          <w:b/>
        </w:rPr>
        <w:t xml:space="preserve">France Lyon</w:t>
      </w:r>
      <w:r>
        <w:t xml:space="preserve">, hiring a skilled</w:t>
      </w:r>
      <w:r>
        <w:t xml:space="preserve"> </w:t>
      </w:r>
      <w:r>
        <w:rPr>
          <w:bCs/>
          <w:b/>
        </w:rPr>
        <w:t xml:space="preserve">Videographer</w:t>
      </w:r>
      <w:r>
        <w:t xml:space="preserve"> </w:t>
      </w:r>
      <w:r>
        <w:t xml:space="preserve">is essential for conveying their brand identity to both local and international audiences. This paper investigates how these professionals balance traditional French artistic standards with the fast-paced demands of digital media.</w:t>
      </w:r>
    </w:p>
    <w:bookmarkEnd w:id="21"/>
    <w:bookmarkStart w:id="22" w:name="X4f00526318a7541cb4cb4c13f210b472f0d18a6"/>
    <w:p>
      <w:pPr>
        <w:pStyle w:val="Heading2"/>
      </w:pPr>
      <w:r>
        <w:t xml:space="preserve">2. The Professional Profile: Skills and Technical Standards in France Lyon</w:t>
      </w:r>
    </w:p>
    <w:p>
      <w:pPr>
        <w:pStyle w:val="FirstParagraph"/>
      </w:pPr>
      <w:r>
        <w:t xml:space="preserve">A professional</w:t>
      </w:r>
      <w:r>
        <w:t xml:space="preserve"> </w:t>
      </w:r>
      <w:r>
        <w:rPr>
          <w:bCs/>
          <w:b/>
        </w:rPr>
        <w:t xml:space="preserve">Videographer</w:t>
      </w:r>
      <w:r>
        <w:t xml:space="preserve"> </w:t>
      </w:r>
      <w:r>
        <w:t xml:space="preserve">operating in</w:t>
      </w:r>
      <w:r>
        <w:t xml:space="preserve"> </w:t>
      </w:r>
      <w:r>
        <w:rPr>
          <w:bCs/>
          <w:b/>
        </w:rPr>
        <w:t xml:space="preserve">France Lyon</w:t>
      </w:r>
      <w:r>
        <w:t xml:space="preserve"> </w:t>
      </w:r>
      <w:r>
        <w:t xml:space="preserve">must possess a diverse skill set that extends beyond camera operation. Firstly, mastery of lighting is crucial, given the variable weather conditions often found in Eastern France. Whether shooting the historic traboules (passageways) or modern office spaces in La Part-Dieu, the videographer must manipulate natural and artificial light to create mood and clarity.</w:t>
      </w:r>
    </w:p>
    <w:p>
      <w:pPr>
        <w:pStyle w:val="BodyText"/>
      </w:pPr>
      <w:r>
        <w:t xml:space="preserve">Furthermore, technical proficiency in 4K resolution, drone footage (subject to strict ANSM regulations in France), and audio engineering is mandatory. In</w:t>
      </w:r>
      <w:r>
        <w:t xml:space="preserve"> </w:t>
      </w:r>
      <w:r>
        <w:rPr>
          <w:bCs/>
          <w:b/>
        </w:rPr>
        <w:t xml:space="preserve">France Lyon</w:t>
      </w:r>
      <w:r>
        <w:t xml:space="preserve">, where ambient noise from traffic or historical sites can be disruptive, a competent videographer must employ advanced audio recording techniques to ensure broadcast-quality sound. This attention to detail distinguishes the professional market in</w:t>
      </w:r>
      <w:r>
        <w:t xml:space="preserve"> </w:t>
      </w:r>
      <w:r>
        <w:rPr>
          <w:bCs/>
          <w:b/>
        </w:rPr>
        <w:t xml:space="preserve">France Lyon</w:t>
      </w:r>
      <w:r>
        <w:t xml:space="preserve"> </w:t>
      </w:r>
      <w:r>
        <w:t xml:space="preserve">from informal content creation.</w:t>
      </w:r>
    </w:p>
    <w:bookmarkEnd w:id="22"/>
    <w:bookmarkStart w:id="23" w:name="legal-and-regulatory-frameworks"/>
    <w:p>
      <w:pPr>
        <w:pStyle w:val="Heading2"/>
      </w:pPr>
      <w:r>
        <w:t xml:space="preserve">3. Legal and Regulatory Frameworks</w:t>
      </w:r>
    </w:p>
    <w:p>
      <w:pPr>
        <w:pStyle w:val="FirstParagraph"/>
      </w:pPr>
      <w:r>
        <w:t xml:space="preserve">The operation of a</w:t>
      </w:r>
      <w:r>
        <w:t xml:space="preserve"> </w:t>
      </w:r>
      <w:r>
        <w:rPr>
          <w:bCs/>
          <w:b/>
        </w:rPr>
        <w:t xml:space="preserve">Videographer</w:t>
      </w:r>
      <w:r>
        <w:rPr>
          <w:iCs/>
          <w:i/>
        </w:rPr>
        <w:t xml:space="preserve">s in</w:t>
      </w:r>
      <w:r>
        <w:t xml:space="preserve"> </w:t>
      </w:r>
      <w:r>
        <w:rPr>
          <w:bCs/>
          <w:b/>
        </w:rPr>
        <w:t xml:space="preserve">France Lyon</w:t>
      </w:r>
      <w:r>
        <w:rPr>
          <w:iCs/>
          <w:i/>
        </w:rPr>
        <w:t xml:space="preserve">s is governed by a complex web of French labor laws and copyright regulations. Unlike in some other jurisdictions, video production in France is heavily regulated to protect both the artist and the subject.</w:t>
      </w:r>
    </w:p>
    <w:p>
      <w:pPr>
        <w:pStyle w:val="BodyText"/>
      </w:pPr>
      <w:r>
        <w:rPr>
          <w:bCs/>
          <w:b/>
        </w:rPr>
        <w:t xml:space="preserve">Labor Laws:</w:t>
      </w:r>
      <w:r>
        <w:t xml:space="preserve"> </w:t>
      </w:r>
      <w:r>
        <w:t xml:space="preserve">Most videographers in</w:t>
      </w:r>
      <w:r>
        <w:t xml:space="preserve"> </w:t>
      </w:r>
      <w:r>
        <w:rPr>
          <w:bCs/>
          <w:b/>
        </w:rPr>
        <w:t xml:space="preserve">France Lyon</w:t>
      </w:r>
      <w:r>
        <w:t xml:space="preserve"> </w:t>
      </w:r>
      <w:r>
        <w:t xml:space="preserve">are either freelance artists (micro-entrepreneurs) or employees of production houses. Freelancers must navigate the "intermittent du spectacle" system, a specific social security regime for performing arts workers. This status allows videographers to receive unemployment benefits between projects, providing stability in an otherwise volatile industry.</w:t>
      </w:r>
    </w:p>
    <w:p>
      <w:pPr>
        <w:pStyle w:val="BodyText"/>
      </w:pPr>
      <w:r>
        <w:rPr>
          <w:bCs/>
          <w:b/>
        </w:rPr>
        <w:t xml:space="preserve">Copyright and Image Rights:</w:t>
      </w:r>
      <w:r>
        <w:t xml:space="preserve"> </w:t>
      </w:r>
      <w:r>
        <w:t xml:space="preserve">Under French intellectual property law (</w:t>
      </w:r>
      <w:r>
        <w:rPr>
          <w:iCs/>
          <w:i/>
        </w:rPr>
        <w:t xml:space="preserve">Droit d'auteur</w:t>
      </w:r>
      <w:r>
        <w:t xml:space="preserve">, the author's right), the</w:t>
      </w:r>
      <w:r>
        <w:t xml:space="preserve"> </w:t>
      </w:r>
      <w:r>
        <w:rPr>
          <w:bCs/>
          <w:b/>
        </w:rPr>
        <w:t xml:space="preserve">Videographer</w:t>
      </w:r>
    </w:p>
    <w:p>
      <w:pPr>
        <w:pStyle w:val="BodyText"/>
      </w:pPr>
      <w:r>
        <w:t xml:space="preserve">s retains moral rights over their work. Additionally, strict privacy laws (aligned with GDPR) require explicit consent forms for any individual captured in footage within</w:t>
      </w:r>
      <w:r>
        <w:t xml:space="preserve"> </w:t>
      </w:r>
      <w:r>
        <w:rPr>
          <w:bCs/>
          <w:b/>
        </w:rPr>
        <w:t xml:space="preserve">France Lyon</w:t>
      </w:r>
      <w:r>
        <w:t xml:space="preserve">. Failure to adhere to these regulations can result in severe legal penalties, making compliance a primary responsibility of the professional videographer.</w:t>
      </w:r>
    </w:p>
    <w:bookmarkEnd w:id="23"/>
    <w:bookmarkStart w:id="24" w:name="market-demand-and-economic-impact"/>
    <w:p>
      <w:pPr>
        <w:pStyle w:val="Heading2"/>
      </w:pPr>
      <w:r>
        <w:t xml:space="preserve">4. Market Demand and Economic Impact</w:t>
      </w:r>
    </w:p>
    <w:p>
      <w:pPr>
        <w:pStyle w:val="FirstParagraph"/>
      </w:pPr>
      <w:r>
        <w:t xml:space="preserve">The economy of</w:t>
      </w:r>
      <w:r>
        <w:t xml:space="preserve"> </w:t>
      </w:r>
      <w:r>
        <w:rPr>
          <w:bCs/>
          <w:b/>
        </w:rPr>
        <w:t xml:space="preserve">France Lyon</w:t>
      </w:r>
    </w:p>
    <w:p>
      <w:pPr>
        <w:pStyle w:val="BodyText"/>
      </w:pPr>
      <w:r>
        <w:t xml:space="preserve">s is driven by tourism, gastronomy, technology, and events. Each sector relies heavily on video content:</w:t>
      </w:r>
    </w:p>
    <w:p>
      <w:pPr>
        <w:numPr>
          <w:ilvl w:val="0"/>
          <w:numId w:val="1001"/>
        </w:numPr>
        <w:pStyle w:val="Compact"/>
      </w:pPr>
      <w:r>
        <w:rPr>
          <w:bCs/>
          <w:b/>
        </w:rPr>
        <w:t xml:space="preserve">Tourism:</w:t>
      </w:r>
      <w:r>
        <w:t xml:space="preserve"> </w:t>
      </w:r>
      <w:r>
        <w:t xml:space="preserve">The city receives millions of visitors annually. Hotels and tour operators in</w:t>
      </w:r>
      <w:r>
        <w:t xml:space="preserve"> </w:t>
      </w:r>
      <w:r>
        <w:rPr>
          <w:bCs/>
          <w:b/>
        </w:rPr>
        <w:t xml:space="preserve">France Lyon</w:t>
      </w:r>
      <w:r>
        <w:rPr>
          <w:iCs/>
          <w:i/>
        </w:rPr>
        <w:t xml:space="preserve">s commission videographers to create promotional reels that showcase the Basilica of Notre-Dame de Fourvière, the Confluence district, and local festivals like Fête des Lumières.</w:t>
      </w:r>
    </w:p>
    <w:p>
      <w:pPr>
        <w:numPr>
          <w:ilvl w:val="0"/>
          <w:numId w:val="1001"/>
        </w:numPr>
        <w:pStyle w:val="Compact"/>
      </w:pPr>
      <w:r>
        <w:rPr>
          <w:bCs/>
          <w:b/>
        </w:rPr>
        <w:t xml:space="preserve">Gastronomy:</w:t>
      </w:r>
      <w:r>
        <w:t xml:space="preserve"> </w:t>
      </w:r>
      <w:r>
        <w:t xml:space="preserve">As a UNESCO Creative City of Gastronomy,</w:t>
      </w:r>
      <w:r>
        <w:t xml:space="preserve"> </w:t>
      </w:r>
      <w:r>
        <w:rPr>
          <w:bCs/>
          <w:b/>
        </w:rPr>
        <w:t xml:space="preserve">France Lyon</w:t>
      </w:r>
      <w:r>
        <w:rPr>
          <w:iCs/>
          <w:i/>
        </w:rPr>
        <w:t xml:space="preserve">s restaurants require high-end video content to market their experiences. Videographers here must specialize in macro-photography and lighting techniques that make food look appetizing, a niche skill set.</w:t>
      </w:r>
    </w:p>
    <w:p>
      <w:pPr>
        <w:numPr>
          <w:ilvl w:val="0"/>
          <w:numId w:val="1001"/>
        </w:numPr>
        <w:pStyle w:val="Compact"/>
      </w:pPr>
      <w:r>
        <w:rPr>
          <w:bCs/>
          <w:b/>
        </w:rPr>
        <w:t xml:space="preserve">Corporate Sector:</w:t>
      </w:r>
      <w:r>
        <w:t xml:space="preserve"> </w:t>
      </w:r>
      <w:r>
        <w:t xml:space="preserve">With numerous tech startups and established corporations headquartered in</w:t>
      </w:r>
      <w:r>
        <w:t xml:space="preserve"> </w:t>
      </w:r>
      <w:r>
        <w:rPr>
          <w:bCs/>
          <w:b/>
        </w:rPr>
        <w:t xml:space="preserve">France Lyon</w:t>
      </w:r>
      <w:r>
        <w:rPr>
          <w:iCs/>
          <w:i/>
        </w:rPr>
        <w:t xml:space="preserve">s business districts, corporate videographers are in high demand for internal communications, training videos, and brand storytelling.</w:t>
      </w:r>
    </w:p>
    <w:p>
      <w:pPr>
        <w:pStyle w:val="FirstParagraph"/>
      </w:pPr>
      <w:r>
        <w:t xml:space="preserve">This demand supports a robust ecosystem of equipment rental houses, post-production studios specializing in color grading (a critical step given the French emphasis on visual aesthetics), and audio mixing facilities. Thus, the</w:t>
      </w:r>
      <w:r>
        <w:t xml:space="preserve"> </w:t>
      </w:r>
      <w:r>
        <w:rPr>
          <w:bCs/>
          <w:b/>
        </w:rPr>
        <w:t xml:space="preserve">Videographer</w:t>
      </w:r>
      <w:r>
        <w:rPr>
          <w:iCs/>
          <w:i/>
        </w:rPr>
        <w:t xml:space="preserve">s role is central to the creative economy of</w:t>
      </w:r>
      <w:r>
        <w:t xml:space="preserve"> </w:t>
      </w:r>
      <w:r>
        <w:rPr>
          <w:bCs/>
          <w:b/>
        </w:rPr>
        <w:t xml:space="preserve">France Lyon</w:t>
      </w:r>
      <w:r>
        <w:rPr>
          <w:iCs/>
          <w:i/>
        </w:rPr>
        <w:t xml:space="preserve">.</w:t>
      </w:r>
    </w:p>
    <w:bookmarkEnd w:id="24"/>
    <w:bookmarkStart w:id="25" w:name="cultural-nuances-and-creative-direction"/>
    <w:p>
      <w:pPr>
        <w:pStyle w:val="Heading2"/>
      </w:pPr>
      <w:r>
        <w:t xml:space="preserve">5. Cultural Nuances and Creative Direction</w:t>
      </w:r>
    </w:p>
    <w:p>
      <w:pPr>
        <w:pStyle w:val="FirstParagraph"/>
      </w:pPr>
      <w:r>
        <w:t xml:space="preserve">A distinguishing feature of working as a</w:t>
      </w:r>
    </w:p>
    <w:p>
      <w:pPr>
        <w:pStyle w:val="BodyText"/>
      </w:pPr>
      <w:r>
        <w:t xml:space="preserve">Videographers in</w:t>
      </w:r>
    </w:p>
    <w:p>
      <w:pPr>
        <w:pStyle w:val="BodyText"/>
      </w:pPr>
      <w:r>
        <w:t xml:space="preserve">France Lyons is the cultural emphasis on aesthetics and narrative depth. French clients often prefer a cinematic approach over the fast-paced, "influencer-style" editing common in other global markets. The videographer must act as a director, understanding not just technical execution but also narrative structure.</w:t>
      </w:r>
    </w:p>
    <w:p>
      <w:pPr>
        <w:pStyle w:val="BodyText"/>
      </w:pPr>
      <w:r>
        <w:t xml:space="preserve">Furthermore, language is key. While English is widely spoken in business circles in</w:t>
      </w:r>
    </w:p>
    <w:p>
      <w:pPr>
        <w:pStyle w:val="BodyText"/>
      </w:pPr>
      <w:r>
        <w:t xml:space="preserve">France Lyons, the most effective videographers are fluent in French or work with local interpreters. Understanding regional idioms and cultural sensitivities ensures that the final product resonates with the local audience. For instance, humor and tone must be adapted to French sensibilities, which often value subtlety over overt promotion.</w:t>
      </w:r>
    </w:p>
    <w:bookmarkEnd w:id="25"/>
    <w:bookmarkStart w:id="26" w:name="X760bc16b95ad3217e1546aefb8b7380faff59a1"/>
    <w:p>
      <w:pPr>
        <w:pStyle w:val="Heading2"/>
      </w:pPr>
      <w:r>
        <w:t xml:space="preserve">6. Technological Trends Shaping Videography in France Lyon</w:t>
      </w:r>
    </w:p>
    <w:p>
      <w:pPr>
        <w:pStyle w:val="FirstParagraph"/>
      </w:pPr>
      <w:r>
        <w:t xml:space="preserve">The future of videography in</w:t>
      </w:r>
    </w:p>
    <w:p>
      <w:pPr>
        <w:pStyle w:val="BodyText"/>
      </w:pPr>
      <w:r>
        <w:t xml:space="preserve">France Lyons is being shaped by several technological trends:</w:t>
      </w:r>
    </w:p>
    <w:p>
      <w:pPr>
        <w:numPr>
          <w:ilvl w:val="0"/>
          <w:numId w:val="1002"/>
        </w:numPr>
        <w:pStyle w:val="Compact"/>
      </w:pPr>
      <w:r>
        <w:rPr>
          <w:bCs/>
          <w:b/>
        </w:rPr>
        <w:t xml:space="preserve">Motion Graphics and VFX:</w:t>
      </w:r>
      <w:r>
        <w:rPr>
          <w:vertAlign w:val="superscript"/>
          <w:iCs/>
          <w:i/>
        </w:rPr>
        <w:t xml:space="preserve">[1]</w:t>
      </w:r>
      <w:r>
        <w:t xml:space="preserve"> </w:t>
      </w:r>
      <w:r>
        <w:t xml:space="preserve">There is an increasing demand for integrated motion graphics, particularly in the tech sector of Lyon. Videographers are now expected to have basic 3D modeling skills or work closely with animators.</w:t>
      </w:r>
    </w:p>
    <w:p>
      <w:pPr>
        <w:numPr>
          <w:ilvl w:val="0"/>
          <w:numId w:val="1002"/>
        </w:numPr>
        <w:pStyle w:val="Compact"/>
      </w:pPr>
      <w:r>
        <w:t xml:space="preserve">Virtual Production:s With the expansion of digital infrastructure in</w:t>
      </w:r>
    </w:p>
    <w:p>
      <w:pPr>
        <w:numPr>
          <w:ilvl w:val="0"/>
          <w:numId w:val="1000"/>
        </w:numPr>
        <w:pStyle w:val="Compact"/>
      </w:pPr>
      <w:r>
        <w:t xml:space="preserve">France Lyons, virtual studios are becoming more common. This allows videographers to create immersive experiences without leaving the city, reducing logistical challenges.</w:t>
      </w:r>
    </w:p>
    <w:p>
      <w:pPr>
        <w:numPr>
          <w:ilvl w:val="0"/>
          <w:numId w:val="1002"/>
        </w:numPr>
        <w:pStyle w:val="Compact"/>
      </w:pPr>
      <w:r>
        <w:t xml:space="preserve">Social Media Optimization:s Videographers must adapt their content for multiple platforms (Instagram Reels, TikTok, YouTube). In</w:t>
      </w:r>
    </w:p>
    <w:p>
      <w:pPr>
        <w:numPr>
          <w:ilvl w:val="0"/>
          <w:numId w:val="1000"/>
        </w:numPr>
        <w:pStyle w:val="Compact"/>
      </w:pPr>
      <w:r>
        <w:t xml:space="preserve">France Lyons, this means creating vertical content that maintains the high production value associated with French media.</w:t>
      </w:r>
    </w:p>
    <w:bookmarkEnd w:id="26"/>
    <w:bookmarkStart w:id="27" w:name="X9c9b4071334bc58cb0ec2bcdae6e8b2c098090c"/>
    <w:p>
      <w:pPr>
        <w:pStyle w:val="Heading2"/>
      </w:pPr>
      <w:r>
        <w:t xml:space="preserve">7. Challenges Faced by Videographers in France Lyon</w:t>
      </w:r>
    </w:p>
    <w:p>
      <w:pPr>
        <w:pStyle w:val="FirstParagraph"/>
      </w:pPr>
      <w:r>
        <w:t xml:space="preserve">Pricing Pressure:s The global nature of digital platforms has led to price competition from international freelancers. Local videographers in</w:t>
      </w:r>
    </w:p>
    <w:p>
      <w:pPr>
        <w:pStyle w:val="BodyText"/>
      </w:pPr>
      <w:r>
        <w:t xml:space="preserve">France Lyons must justify their rates through local knowledge, compliance with French law, and superior service quality.</w:t>
      </w:r>
    </w:p>
    <w:p>
      <w:pPr>
        <w:pStyle w:val="BodyText"/>
      </w:pPr>
      <w:r>
        <w:br/>
      </w:r>
    </w:p>
    <w:p>
      <w:pPr>
        <w:pStyle w:val="BodyText"/>
      </w:pPr>
      <w:r>
        <w:t xml:space="preserve">Economic Volatility:s As part of the broader French economy,</w:t>
      </w:r>
    </w:p>
    <w:p>
      <w:pPr>
        <w:pStyle w:val="BodyText"/>
      </w:pPr>
      <w:r>
        <w:t xml:space="preserve">France Lyons creative sector can be affected by economic downturns. Videographers often have to diversify their services (e.g., offering photography or event coverage) to maintain steady income.</w:t>
      </w:r>
    </w:p>
    <w:p>
      <w:pPr>
        <w:pStyle w:val="BodyText"/>
      </w:pPr>
      <w:r>
        <w:br/>
      </w:r>
    </w:p>
    <w:p>
      <w:pPr>
        <w:pStyle w:val="BodyText"/>
      </w:pPr>
      <w:r>
        <w:t xml:space="preserve">Permitting and Logistics:s Filming in public spaces in</w:t>
      </w:r>
    </w:p>
    <w:p>
      <w:pPr>
        <w:pStyle w:val="BodyText"/>
      </w:pPr>
      <w:r>
        <w:t xml:space="preserve">France Lyons often requires permits from the city council. The bureaucratic process can be slow, requiring videographers to plan shoots well in advance and maintain strong relationships with local authorities.</w:t>
      </w:r>
    </w:p>
    <w:bookmarkEnd w:id="27"/>
    <w:bookmarkStart w:id="28" w:name="conclusion"/>
    <w:p>
      <w:pPr>
        <w:pStyle w:val="Heading2"/>
      </w:pPr>
      <w:r>
        <w:t xml:space="preserve">8. Conclusion</w:t>
      </w:r>
    </w:p>
    <w:p>
      <w:pPr>
        <w:pStyle w:val="FirstParagraph"/>
      </w:pPr>
      <w:r>
        <w:t xml:space="preserve">In conclusion, the</w:t>
      </w:r>
    </w:p>
    <w:p>
      <w:pPr>
        <w:pStyle w:val="BodyText"/>
      </w:pPr>
      <w:r>
        <w:t xml:space="preserve">Videographers role in</w:t>
      </w:r>
    </w:p>
    <w:p>
      <w:pPr>
        <w:pStyle w:val="BodyText"/>
      </w:pPr>
      <w:r>
        <w:t xml:space="preserve">France Lyons is a dynamic and critical component of the region’s cultural and economic landscape. Rooted in the historical legacy of cinema, modern videographers in this French city blend technical expertise with artistic sensibility. They navigate complex legal frameworks, adapt to technological advancements, and cater to a diverse market ranging from tourism to corporate branding.</w:t>
      </w:r>
    </w:p>
    <w:p>
      <w:pPr>
        <w:pStyle w:val="BodyText"/>
      </w:pPr>
      <w:r>
        <w:t xml:space="preserve">For businesses and organizations looking to produce video content in</w:t>
      </w:r>
    </w:p>
    <w:p>
      <w:pPr>
        <w:pStyle w:val="BodyText"/>
      </w:pPr>
      <w:r>
        <w:t xml:space="preserve">France Lyons, selecting a videographer who understands these local nuances is essential. The successful videographer does not just capture images; they tell the story of</w:t>
      </w:r>
    </w:p>
    <w:p>
      <w:pPr>
        <w:pStyle w:val="BodyText"/>
      </w:pPr>
      <w:r>
        <w:t xml:space="preserve">France Lyons vibrant culture, ensuring that visual narratives are preserved and shared effectively for generations to come.</w:t>
      </w:r>
    </w:p>
    <w:p>
      <w:pPr>
        <w:pStyle w:val="BodyText"/>
      </w:pPr>
      <w:r>
        <w:rPr>
          <w:iCs/>
          <w:i/>
        </w:rPr>
        <w:t xml:space="preserve">The integration of art, technology, and local expertise defines the modern videographer in France Lyon.</w:t>
      </w:r>
    </w:p>
    <w:p>
      <w:pPr>
        <w:numPr>
          <w:ilvl w:val="0"/>
          <w:numId w:val="1003"/>
        </w:numPr>
        <w:pStyle w:val="Compact"/>
      </w:pPr>
      <w:r>
        <w:rPr>
          <w:vertAlign w:val="superscript"/>
        </w:rPr>
        <w:t xml:space="preserve">[1]</w:t>
      </w:r>
      <w:r>
        <w:t xml:space="preserve"> </w:t>
      </w:r>
      <w:r>
        <w:t xml:space="preserve">Reference to general industry trends observed in French media production reports.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Videography in France Lyon: A Comprehensive Research Paper</dc:title>
  <dc:creator/>
  <dc:language>en</dc:language>
  <cp:keywords/>
  <dcterms:created xsi:type="dcterms:W3CDTF">2026-07-29T03:54:40Z</dcterms:created>
  <dcterms:modified xsi:type="dcterms:W3CDTF">2026-07-29T03:54:40Z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