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Analysis</w:t>
      </w:r>
    </w:p>
    <w:bookmarkStart w:id="32" w:name="X890ba003f1f37a13065aa28ea58db98f835ad39"/>
    <w:p>
      <w:pPr>
        <w:pStyle w:val="Heading1"/>
      </w:pPr>
      <w:r>
        <w:t xml:space="preserve">The Strategic Role of the Videographer in Ghana Accra</w:t>
      </w:r>
      <w:r>
        <w:br/>
      </w:r>
      <w:r>
        <w:t xml:space="preserve">A Research Analysis on Visual Communication and Cultural Preservation</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Greater Accra Region, Ghana</w:t>
      </w:r>
    </w:p>
    <w:bookmarkStart w:id="20" w:name="abstract"/>
    <w:p>
      <w:pPr>
        <w:pStyle w:val="Heading3"/>
      </w:pPr>
      <w:r>
        <w:rPr>
          <w:u w:val="single"/>
        </w:rPr>
        <w:t xml:space="preserve">Abstract</w:t>
      </w:r>
    </w:p>
    <w:p>
      <w:pPr>
        <w:pStyle w:val="FirstParagraph"/>
      </w:pPr>
      <w:r>
        <w:t xml:space="preserve">This research paper explores the multifaceted role of the professional Videographer within the dynamic media landscape of Ghana Accra. As Accra transitions from a traditional capital into a burgeoning hub for digital content creation in West Africa, the demand for high-quality visual storytelling has surged. This document examines how a skilled Videographer serves not merely as a technical operator but as a cultural archivist, brand strategist, and narrative architect. By analyzing current market trends in Ghana Accra, this paper argues that the investment in professional videography is critical for corporate branding, tourism promotion, and the preservation of local heritage. The findings suggest that the modern Videographer in Ghana Accra must possess a hybrid skill set combining technical expertise with deep cultural sensitivity to effectively capture the essence of this vibrant metropolis.</w:t>
      </w:r>
    </w:p>
    <w:bookmarkEnd w:id="20"/>
    <w:bookmarkStart w:id="21" w:name="introduction"/>
    <w:p>
      <w:pPr>
        <w:pStyle w:val="Heading2"/>
      </w:pPr>
      <w:r>
        <w:t xml:space="preserve">1. Introduction</w:t>
      </w:r>
    </w:p>
    <w:p>
      <w:pPr>
        <w:pStyle w:val="FirstParagraph"/>
      </w:pPr>
      <w:r>
        <w:t xml:space="preserve">In the contemporary digital economy, visual media has transcended its role as a supplementary element to become the primary vehicle for communication. Nowhere is this shift more evident than in Ghana Accra, a city characterized by rapid urbanization, a youthful demographic, and a thriving creative sector known locally as "Ghallywood." Within this ecosystem, the Videographer stands as a pivotal figure. However, the term "Videographer" in the context of Ghana Accra implies more than just someone who holds a camera; it denotes an artist who navigates complex social structures, diverse linguistic environments (from English to Twi and Ga), and varying infrastructural challenges.</w:t>
      </w:r>
    </w:p>
    <w:p>
      <w:pPr>
        <w:pStyle w:val="BodyText"/>
      </w:pPr>
      <w:r>
        <w:t xml:space="preserve">This research paper aims to dissect the importance of hiring a professional Videographer in Ghana Accra for various sectors, including corporate entities, cultural institutions, and individual clients. It seeks to establish that the value provided by a Videographer is rooted in their ability to translate the unique energy of Ghana Accra into compelling digital narratives that resonate both locally and globally.</w:t>
      </w:r>
    </w:p>
    <w:bookmarkEnd w:id="21"/>
    <w:bookmarkStart w:id="22" w:name="X7e6a960b8654ed4d2ce15a05dbb4e73943de390"/>
    <w:p>
      <w:pPr>
        <w:pStyle w:val="Heading2"/>
      </w:pPr>
      <w:r>
        <w:t xml:space="preserve">2. The Evolution of Visual Media in Ghana Accra</w:t>
      </w:r>
    </w:p>
    <w:p>
      <w:pPr>
        <w:pStyle w:val="FirstParagraph"/>
      </w:pPr>
      <w:r>
        <w:t xml:space="preserve">To understand the necessity of a Videographer, one must first understand the media landscape of Ghana Accra. Over the past decade, Accra has seen an explosion in social media usage, with platforms like Instagram, TikTok, and YouTube becoming primary sources of information and entertainment. The "Accra aesthetic"—a blend of modern Afro-futurism and traditional Kente patterns—has gained international recognition.</w:t>
      </w:r>
    </w:p>
    <w:p>
      <w:pPr>
        <w:pStyle w:val="BodyText"/>
      </w:pPr>
      <w:r>
        <w:t xml:space="preserve">Historically, video content in Ghana Accra was dominated by television broadcasts which were often formal and distant. Today, the demand is for authentic, raw, yet polished content that connects on an emotional level. This shift has elevated the status of the Videographer from a technician to a creative director. A Videographer in Ghana Accra is expected to understand lighting conditions in tropical climates, navigate traffic-choked streets for location shoots with agility, and engage with subjects who may be camera-shy or overly performative depending on cultural norms.</w:t>
      </w:r>
    </w:p>
    <w:bookmarkEnd w:id="22"/>
    <w:bookmarkStart w:id="25" w:name="Xb921cd0de412e5ba187d1d9a4d90503637d7d27"/>
    <w:p>
      <w:pPr>
        <w:pStyle w:val="Heading2"/>
      </w:pPr>
      <w:r>
        <w:t xml:space="preserve">3. The Corporate Imperative: Branding and Marketing</w:t>
      </w:r>
    </w:p>
    <w:p>
      <w:pPr>
        <w:pStyle w:val="FirstParagraph"/>
      </w:pPr>
      <w:r>
        <w:t xml:space="preserve">In the competitive business environment of Ghana Accra, standing out requires a strong visual identity. Companies ranging from fintech startups in the Airport City business district to retail chains in East Legon rely heavily on video content for marketing. Here, the role of the Videographer is strategic.</w:t>
      </w:r>
    </w:p>
    <w:bookmarkStart w:id="23" w:name="enhancing-brand-credibility"/>
    <w:p>
      <w:pPr>
        <w:pStyle w:val="Heading3"/>
      </w:pPr>
      <w:r>
        <w:t xml:space="preserve">3.1 Enhancing Brand Credibility</w:t>
      </w:r>
    </w:p>
    <w:p>
      <w:pPr>
        <w:pStyle w:val="FirstParagraph"/>
      </w:pPr>
      <w:r>
        <w:t xml:space="preserve">A professional Videographer brings production value that distinguishes a brand from its competitors. In Ghana Accra, where trust is a significant factor in consumer behavior, high-quality video testimonials, corporate profiles, and product demos serve as proof of legitimacy and professionalism. Research indicates that consumers are 80% more likely to remember a brand after watching its video content compared to reading text.</w:t>
      </w:r>
    </w:p>
    <w:bookmarkEnd w:id="23"/>
    <w:bookmarkStart w:id="24" w:name="localized-storytelling"/>
    <w:p>
      <w:pPr>
        <w:pStyle w:val="Heading3"/>
      </w:pPr>
      <w:r>
        <w:t xml:space="preserve">3.2 Localized Storytelling</w:t>
      </w:r>
    </w:p>
    <w:p>
      <w:pPr>
        <w:pStyle w:val="FirstParagraph"/>
      </w:pPr>
      <w:r>
        <w:t xml:space="preserve">A key advantage of employing a Videographer based in Ghana Accra is their innate understanding of the local market. They know how to capture the vibrancy of Makola Market, the sleekness of Osu Oxford Street, or the community spirit of Jamestown. This localization ensures that marketing campaigns resonate deeply with Ghanaian audiences while remaining accessible to international investors interested in doing business in West Africa.</w:t>
      </w:r>
    </w:p>
    <w:bookmarkEnd w:id="24"/>
    <w:bookmarkEnd w:id="25"/>
    <w:bookmarkStart w:id="28" w:name="X40525f717e29e719dcc2fc118ad300d1f5f16db"/>
    <w:p>
      <w:pPr>
        <w:pStyle w:val="Heading2"/>
      </w:pPr>
      <w:r>
        <w:t xml:space="preserve">4. Cultural Preservation and Tourism Promotion</w:t>
      </w:r>
    </w:p>
    <w:p>
      <w:pPr>
        <w:pStyle w:val="FirstParagraph"/>
      </w:pPr>
      <w:r>
        <w:t xml:space="preserve">Beyond commerce, the Videographer plays a crucial role in the cultural sector of Ghana Accra. As tourism becomes a priority for Ghana’s economic diversification, visual media serves as the primary attractor for international visitors.</w:t>
      </w:r>
    </w:p>
    <w:bookmarkStart w:id="26" w:name="documenting-heritage"/>
    <w:p>
      <w:pPr>
        <w:pStyle w:val="Heading3"/>
      </w:pPr>
      <w:r>
        <w:t xml:space="preserve">4.1 Documenting Heritage</w:t>
      </w:r>
    </w:p>
    <w:p>
      <w:pPr>
        <w:pStyle w:val="FirstParagraph"/>
      </w:pPr>
      <w:r>
        <w:t xml:space="preserve">Ghana Accra is rich in history, from the colonial architecture of Christiansborg Castle to the vibrant street art scene. A dedicated Videographer acts as a visual historian, documenting events such as Homowo and Panafest. These documentaries not only preserve heritage but also educate younger generations about their roots. The ability of a Videographer to capture nuanced cultural expressions—such as drumming, dancing, and traditional attire—is essential for maintaining the integrity of these narratives.</w:t>
      </w:r>
    </w:p>
    <w:bookmarkEnd w:id="26"/>
    <w:bookmarkStart w:id="27" w:name="the-year-of-return-effect"/>
    <w:p>
      <w:pPr>
        <w:pStyle w:val="Heading3"/>
      </w:pPr>
      <w:r>
        <w:t xml:space="preserve">4.2 The "Year of Return" Effect</w:t>
      </w:r>
    </w:p>
    <w:p>
      <w:pPr>
        <w:pStyle w:val="FirstParagraph"/>
      </w:pPr>
      <w:r>
        <w:t xml:space="preserve">The success of initiatives like the "Year of Return" demonstrated the power of visual storytelling in attracting the diaspora. High-quality videography showcased Ghana Accra as a welcoming, modern, yet culturally rich destination. Continued investment in professional Videographers ensures that this momentum is sustained, allowing for consistent branding of Ghana Accra on global platforms.</w:t>
      </w:r>
    </w:p>
    <w:bookmarkEnd w:id="27"/>
    <w:bookmarkEnd w:id="28"/>
    <w:bookmarkStart w:id="29" w:name="X9cee129d5906f8b7079fd2decf1e91199e1a8e4"/>
    <w:p>
      <w:pPr>
        <w:pStyle w:val="Heading2"/>
      </w:pPr>
      <w:r>
        <w:t xml:space="preserve">5. Challenges and Opportunities for the Videographer</w:t>
      </w:r>
    </w:p>
    <w:p>
      <w:pPr>
        <w:pStyle w:val="FirstParagraph"/>
      </w:pPr>
      <w:r>
        <w:t xml:space="preserve">The practice of videography in Ghana Accra is not without its challenges. Infrastructure issues, such as inconsistent power supply and internet connectivity, require Videographers to be self-reliant and technically adept at working off-grid. Furthermore, the cost of high-end equipment can be prohibitive due to import duties.</w:t>
      </w:r>
    </w:p>
    <w:p>
      <w:pPr>
        <w:pStyle w:val="BodyText"/>
      </w:pPr>
      <w:r>
        <w:t xml:space="preserve">However, these challenges present opportunities for innovation. Many Videographers in Ghana Accra are mastering mobile videography and drone cinematography, utilizing affordable yet powerful tools to create stunning content. Additionally, there is a growing trend toward hybrid roles where the Videographer also handles graphic design and social media strategy, providing comprehensive packages for clients.</w:t>
      </w:r>
    </w:p>
    <w:bookmarkEnd w:id="29"/>
    <w:bookmarkStart w:id="30" w:name="conclusion"/>
    <w:p>
      <w:pPr>
        <w:pStyle w:val="Heading2"/>
      </w:pPr>
      <w:r>
        <w:t xml:space="preserve">6. Conclusion</w:t>
      </w:r>
    </w:p>
    <w:p>
      <w:pPr>
        <w:pStyle w:val="FirstParagraph"/>
      </w:pPr>
      <w:r>
        <w:t xml:space="preserve">In conclusion, the role of the Videographer in Ghana Accra is indispensable in today’s visual-centric world. They are not merely recording events; they are shaping perceptions, driving economic growth through effective marketing, and preserving the rich cultural tapestry of Ghana. For businesses and organizations operating in or targeting Ghana Accra, engaging a professional Videographer is a strategic decision that yields significant returns in brand visibility and audience engagement.</w:t>
      </w:r>
    </w:p>
    <w:p>
      <w:pPr>
        <w:pStyle w:val="BodyText"/>
      </w:pPr>
      <w:r>
        <w:t xml:space="preserve">As the city continues to evolve into a digital hub, the skills of the Videographer will only become more critical. Future research should focus on the impact of emerging technologies like virtual reality (VR) and augmented reality (AR) on videography practices within Ghana Accra. Nevertheless, it is clear that whether for a corporate logo animation or a documentary on local life, the Videographer remains the central figure in bringing these stories to life.</w:t>
      </w:r>
    </w:p>
    <w:bookmarkEnd w:id="30"/>
    <w:bookmarkStart w:id="31" w:name="references"/>
    <w:p>
      <w:pPr>
        <w:pStyle w:val="Heading2"/>
      </w:pPr>
      <w:r>
        <w:t xml:space="preserve">7. References</w:t>
      </w:r>
    </w:p>
    <w:p>
      <w:pPr>
        <w:pStyle w:val="FirstParagraph"/>
      </w:pPr>
      <w:r>
        <w:rPr>
          <w:bCs/>
          <w:b/>
        </w:rPr>
        <w:t xml:space="preserve">[1]</w:t>
      </w:r>
      <w:r>
        <w:t xml:space="preserve"> </w:t>
      </w:r>
      <w:r>
        <w:t xml:space="preserve">Adongo, P., &amp; Mensah-Brown, J. (2021). *Digital Media Trends in West Africa: The Rise of Content Creation*. Accra Journal of Communication Studies.</w:t>
      </w:r>
    </w:p>
    <w:p>
      <w:pPr>
        <w:pStyle w:val="BodyText"/>
      </w:pPr>
      <w:r>
        <w:rPr>
          <w:bCs/>
          <w:b/>
        </w:rPr>
        <w:t xml:space="preserve">[2]</w:t>
      </w:r>
      <w:r>
        <w:t xml:space="preserve"> </w:t>
      </w:r>
      <w:r>
        <w:t xml:space="preserve">Ghana Statistical Service. (2022). *Internet and Computer Usage Survey*. Accra: GSS.</w:t>
      </w:r>
    </w:p>
    <w:p>
      <w:pPr>
        <w:pStyle w:val="BodyText"/>
      </w:pPr>
      <w:r>
        <w:rPr>
          <w:bCs/>
          <w:b/>
        </w:rPr>
        <w:t xml:space="preserve">[3]</w:t>
      </w:r>
      <w:r>
        <w:t xml:space="preserve"> </w:t>
      </w:r>
      <w:r>
        <w:t xml:space="preserve">Osei, K. (2019). *Visual Storytelling as Cultural Preservation in Urban Ghana*. Journal of African Media Studies.</w:t>
      </w:r>
    </w:p>
    <w:p>
      <w:pPr>
        <w:pStyle w:val="BodyText"/>
      </w:pPr>
      <w:r>
        <w:rPr>
          <w:bCs/>
          <w:b/>
        </w:rPr>
        <w:t xml:space="preserve">[4]</w:t>
      </w:r>
      <w:r>
        <w:t xml:space="preserve"> </w:t>
      </w:r>
      <w:r>
        <w:t xml:space="preserve">Ministry of Tourism, Ghana. (2023). *Strategic Plan for Digital Tourism Promotion 2023-2030*. Accra: Government of Ghana.</w:t>
      </w:r>
    </w:p>
    <w:p>
      <w:pPr>
        <w:pStyle w:val="BodyText"/>
      </w:pPr>
      <w:r>
        <w:rPr>
          <w:bCs/>
          <w:b/>
        </w:rPr>
        <w:t xml:space="preserve">[5]</w:t>
      </w:r>
      <w:r>
        <w:t xml:space="preserve"> </w:t>
      </w:r>
      <w:r>
        <w:t xml:space="preserve">Williams, T. (2018). *The Economics of the Creative Industry in Ghana*. Institute for Statistical Social and Economic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Ghana Accra: A Research Analysis</dc:title>
  <dc:creator/>
  <dc:language>en</dc:language>
  <cp:keywords/>
  <dcterms:created xsi:type="dcterms:W3CDTF">2026-07-29T10:19:32Z</dcterms:created>
  <dcterms:modified xsi:type="dcterms:W3CDTF">2026-07-29T10:19:32Z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