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Research</w:t>
      </w:r>
      <w:r>
        <w:t xml:space="preserve"> </w:t>
      </w:r>
      <w:r>
        <w:t xml:space="preserve">Analysis</w:t>
      </w:r>
    </w:p>
    <w:bookmarkStart w:id="34" w:name="X619ebd86df73d001fc895482c42156c4cff89f2"/>
    <w:p>
      <w:pPr>
        <w:pStyle w:val="Heading1"/>
      </w:pPr>
      <w:r>
        <w:t xml:space="preserve">The Role and Impact of the Videographer in Nigeria Lagos</w:t>
      </w:r>
    </w:p>
    <w:p>
      <w:pPr>
        <w:pStyle w:val="FirstParagraph"/>
      </w:pPr>
      <w:r>
        <w:t xml:space="preserve">Prepared as a comprehensive research document analyzing the economic, cultural, and technological impact of professional videography within the specific urban landscape of Nigeria Lagos.</w:t>
      </w:r>
    </w:p>
    <w:bookmarkStart w:id="20" w:name="abstract"/>
    <w:p>
      <w:pPr>
        <w:pStyle w:val="Heading2"/>
      </w:pPr>
      <w:r>
        <w:t xml:space="preserve">Abstract</w:t>
      </w:r>
    </w:p>
    <w:p>
      <w:pPr>
        <w:pStyle w:val="FirstParagraph"/>
      </w:pPr>
      <w:r>
        <w:t xml:space="preserve">Lagos serves not merely as an administrative capital but as the commercial heart of Nigeria and one of Africa’s most dynamic urban centers. In this high-energy ecosystem, the visual medium has transcended traditional boundaries to become a primary driver for social interaction, economic enterprise, and cultural preservation. This research paper investigates the evolving role of the</w:t>
      </w:r>
      <w:r>
        <w:t xml:space="preserve"> </w:t>
      </w:r>
      <w:r>
        <w:rPr>
          <w:bCs/>
          <w:b/>
        </w:rPr>
        <w:t xml:space="preserve">Videographer</w:t>
      </w:r>
      <w:r>
        <w:t xml:space="preserve"> </w:t>
      </w:r>
      <w:r>
        <w:t xml:space="preserve">in this bustling metropolis. Specifically, it explores how</w:t>
      </w:r>
      <w:r>
        <w:t xml:space="preserve"> </w:t>
      </w:r>
      <w:r>
        <w:rPr>
          <w:bCs/>
          <w:b/>
        </w:rPr>
        <w:t xml:space="preserve">Nigeria Lagos</w:t>
      </w:r>
      <w:r>
        <w:t xml:space="preserve"> </w:t>
      </w:r>
      <w:r>
        <w:t xml:space="preserve">influences visual storytelling demands and why professional videography is becoming an indispensable asset for businesses and individuals alike.</w:t>
      </w:r>
    </w:p>
    <w:bookmarkEnd w:id="20"/>
    <w:bookmarkStart w:id="21" w:name="Xf5db0847d4f3732e97280f4e693971c5c009a6e"/>
    <w:p>
      <w:pPr>
        <w:pStyle w:val="Heading2"/>
      </w:pPr>
      <w:r>
        <w:t xml:space="preserve">Introduction: The Visual Pulse of Nigeria Lagos</w:t>
      </w:r>
    </w:p>
    <w:p>
      <w:pPr>
        <w:pStyle w:val="FirstParagraph"/>
      </w:pPr>
      <w:r>
        <w:t xml:space="preserve">The city of Lagos operates on a unique frequency. With a population exceeding 15 million, it is one of the most densely populated cities globally. In such an environment, where information dissemination is rapid and competitive, the ability to capture attention visually is paramount. The</w:t>
      </w:r>
      <w:r>
        <w:t xml:space="preserve"> </w:t>
      </w:r>
      <w:r>
        <w:rPr>
          <w:bCs/>
          <w:b/>
        </w:rPr>
        <w:t xml:space="preserve">Videographer</w:t>
      </w:r>
      <w:r>
        <w:t xml:space="preserve"> </w:t>
      </w:r>
      <w:r>
        <w:t xml:space="preserve">has emerged as a crucial architect of this visual narrative. Historically relegated to wedding ceremonies and small-scale corporate events, videography in Nigeria Lagos has exploded into a multifaceted industry encompassing fashion films, political campaigns, music videos for the global Afrobeat scene, and high-stakes documentary filmmaking.</w:t>
      </w:r>
    </w:p>
    <w:p>
      <w:pPr>
        <w:pStyle w:val="BodyText"/>
      </w:pPr>
      <w:r>
        <w:t xml:space="preserve">The unique socio-economic environment of</w:t>
      </w:r>
      <w:r>
        <w:t xml:space="preserve"> </w:t>
      </w:r>
      <w:r>
        <w:rPr>
          <w:bCs/>
          <w:b/>
        </w:rPr>
        <w:t xml:space="preserve">Nigeria Lagos</w:t>
      </w:r>
      <w:r>
        <w:t xml:space="preserve"> </w:t>
      </w:r>
      <w:r>
        <w:t xml:space="preserve">presents both challenges and opportunities. The fast-paced nature of life in Lagos means that content consumption is often quick but highly impactful. A videographer must therefore be agile, innovative, and culturally attuned to the diverse demographics found within this sprawling urban sprawl.</w:t>
      </w:r>
    </w:p>
    <w:bookmarkEnd w:id="21"/>
    <w:bookmarkStart w:id="24" w:name="Xa281bbff2881f5b339897ddd31482aced07f830"/>
    <w:p>
      <w:pPr>
        <w:pStyle w:val="Heading2"/>
      </w:pPr>
      <w:r>
        <w:t xml:space="preserve">Economic Implications: Videography as a Business Driver</w:t>
      </w:r>
    </w:p>
    <w:p>
      <w:pPr>
        <w:pStyle w:val="FirstParagraph"/>
      </w:pPr>
      <w:r>
        <w:t xml:space="preserve">In the commercial landscape of Nigeria Lagos, marketing strategies have shifted dramatically towards digital platforms. The traditional media is still significant, but the rise of social media influencers and e-commerce giants has placed a premium on high-quality video content. Herein lies the pivotal role of the professional videographer.</w:t>
      </w:r>
    </w:p>
    <w:bookmarkStart w:id="22" w:name="enhancing-brand-visibility"/>
    <w:p>
      <w:pPr>
        <w:pStyle w:val="Heading3"/>
      </w:pPr>
      <w:r>
        <w:t xml:space="preserve">1. Enhancing Brand Visibility</w:t>
      </w:r>
    </w:p>
    <w:p>
      <w:pPr>
        <w:pStyle w:val="FirstParagraph"/>
      </w:pPr>
      <w:r>
        <w:t xml:space="preserve">Lagos is home to a vibrant startup ecosystem, particularly in areas like Yaba (the tech hub) and Victoria Island (the financial district). These companies utilize videographers to create compelling brand narratives. A skilled videographer translates abstract business values into tangible visual experiences that resonate with the Lagosian consumer, who appreciates authenticity and high production value.</w:t>
      </w:r>
    </w:p>
    <w:bookmarkEnd w:id="22"/>
    <w:bookmarkStart w:id="23" w:name="job-creation-and-creative-economy"/>
    <w:p>
      <w:pPr>
        <w:pStyle w:val="Heading3"/>
      </w:pPr>
      <w:r>
        <w:t xml:space="preserve">2. Job Creation and Creative Economy</w:t>
      </w:r>
    </w:p>
    <w:p>
      <w:pPr>
        <w:pStyle w:val="FirstParagraph"/>
      </w:pPr>
      <w:r>
        <w:t xml:space="preserve">The demand for video content has spurred job creation beyond just camera operators. It has given rise to a thriving ecosystem of editors, sound engineers, drone pilots, and scriptwriters in Nigeria Lagos. This creative economy contributes significantly to the local GDP, positioning videography not just as an art form but as a robust economic engine.</w:t>
      </w:r>
    </w:p>
    <w:bookmarkEnd w:id="23"/>
    <w:bookmarkEnd w:id="24"/>
    <w:bookmarkStart w:id="27" w:name="Xcfda7bf60fce7d2d3b7afe0efe15f9f39c99de5"/>
    <w:p>
      <w:pPr>
        <w:pStyle w:val="Heading2"/>
      </w:pPr>
      <w:r>
        <w:t xml:space="preserve">Cultural Significance: Capturing the Nigerian Identity</w:t>
      </w:r>
    </w:p>
    <w:p>
      <w:pPr>
        <w:pStyle w:val="FirstParagraph"/>
      </w:pPr>
      <w:r>
        <w:t xml:space="preserve">Nigeria boasts one of the largest film industries in the world, often referred to globally as "Nollywood." While Nollywood is massive, the role of an independent or freelance videographer is distinct. Videographers operating within Nigeria Lagos are increasingly involved in documentary work that captures local traditions, street life, and social issues.</w:t>
      </w:r>
    </w:p>
    <w:bookmarkStart w:id="25" w:name="documenting-urban-life"/>
    <w:p>
      <w:pPr>
        <w:pStyle w:val="Heading3"/>
      </w:pPr>
      <w:r>
        <w:t xml:space="preserve">Documenting Urban Life</w:t>
      </w:r>
    </w:p>
    <w:p>
      <w:pPr>
        <w:pStyle w:val="FirstParagraph"/>
      </w:pPr>
      <w:r>
        <w:t xml:space="preserve">The city of Lagos itself is a character in these narratives. From the bustling Balogun Market to the serene Lekki Conservation Centre, videographers document the juxtaposition of old traditions and modern development. This documentation serves an archival purpose, preserving cultural heritage for future generations while providing international audiences with an authentic glimpse into Nigerian life.</w:t>
      </w:r>
    </w:p>
    <w:bookmarkEnd w:id="25"/>
    <w:bookmarkStart w:id="26" w:name="supporting-music-and-fashion"/>
    <w:p>
      <w:pPr>
        <w:pStyle w:val="Heading3"/>
      </w:pPr>
      <w:r>
        <w:t xml:space="preserve">Supporting Music and Fashion</w:t>
      </w:r>
    </w:p>
    <w:p>
      <w:pPr>
        <w:pStyle w:val="FirstParagraph"/>
      </w:pPr>
      <w:r>
        <w:t xml:space="preserve">Lagos is a global hub for fashion and music. The vibrant Afrobeat scene relies heavily on high-quality music videos produced by talented videographers. Similarly, the Lagos Fashion Week requires meticulous video coverage to showcase local designers on international platforms. These collaborations elevate the status of Nigerian creatives globally.</w:t>
      </w:r>
    </w:p>
    <w:bookmarkEnd w:id="26"/>
    <w:bookmarkEnd w:id="27"/>
    <w:bookmarkStart w:id="30" w:name="X6b00486aef0271cdec537e29d364d916de0ac06"/>
    <w:p>
      <w:pPr>
        <w:pStyle w:val="Heading2"/>
      </w:pPr>
      <w:r>
        <w:t xml:space="preserve">Technological Adaptation: Innovation in a Dynamic Environment</w:t>
      </w:r>
    </w:p>
    <w:p>
      <w:pPr>
        <w:pStyle w:val="FirstParagraph"/>
      </w:pPr>
      <w:r>
        <w:t xml:space="preserve">The modern videographer in Nigeria Lagos must be tech-savvy to cope with infrastructural realities and consumer expectations. Power supply issues, while improving, still necessitate a high level of adaptability. Successful videographers often bring redundant power solutions (generators/inverters) and portable lighting setups that allow them to work seamlessly regardless of location.</w:t>
      </w:r>
    </w:p>
    <w:bookmarkStart w:id="28" w:name="equipment-evolution"/>
    <w:p>
      <w:pPr>
        <w:pStyle w:val="Heading3"/>
      </w:pPr>
      <w:r>
        <w:t xml:space="preserve">Equipment Evolution</w:t>
      </w:r>
    </w:p>
    <w:p>
      <w:pPr>
        <w:pStyle w:val="FirstParagraph"/>
      </w:pPr>
      <w:r>
        <w:t xml:space="preserve">The equipment landscape has evolved rapidly. Early videographers in Nigeria Lagos relied heavily on bulky DSLR cameras. Today, there is a widespread adoption of mirrorless cameras, 4K capabilities, and drone technology. This technological leap allows for cinematic shots that were previously inaccessible to the average local content creator.</w:t>
      </w:r>
    </w:p>
    <w:bookmarkEnd w:id="28"/>
    <w:bookmarkStart w:id="29" w:name="digital-distribution"/>
    <w:p>
      <w:pPr>
        <w:pStyle w:val="Heading3"/>
      </w:pPr>
      <w:r>
        <w:t xml:space="preserve">Digital Distribution</w:t>
      </w:r>
    </w:p>
    <w:p>
      <w:pPr>
        <w:pStyle w:val="FirstParagraph"/>
      </w:pPr>
      <w:r>
        <w:t xml:space="preserve">Videographers are now expected to understand algorithms. The ability to edit short-form content (Reels, TikToks) and long-form documentaries is a dual skill set highly valued in Nigeria Lagos. The videographer acts as a strategist, ensuring that the visual content is optimized for virality and audience retention.</w:t>
      </w:r>
    </w:p>
    <w:bookmarkEnd w:id="29"/>
    <w:bookmarkEnd w:id="30"/>
    <w:bookmarkStart w:id="32" w:name="X973e52fe2bc5acc5b8d279be00a10d6c1b743f5"/>
    <w:p>
      <w:pPr>
        <w:pStyle w:val="Heading2"/>
      </w:pPr>
      <w:r>
        <w:t xml:space="preserve">Challenges Facing Videographers in Nigeria Lagos</w:t>
      </w:r>
    </w:p>
    <w:p>
      <w:pPr>
        <w:pStyle w:val="FirstParagraph"/>
      </w:pPr>
      <w:r>
        <w:t xml:space="preserve">Despite the boom, several hurdles remain. High taxes on imported equipment can stifle innovation for small operators. Additionally, the price sensitivity of some local clients means that videographers must balance quality with affordability. Intellectual property rights are also a growing concern; protecting one’s work from unauthorized use in Nigeria Lagos is an ongoing battle.</w:t>
      </w:r>
    </w:p>
    <w:bookmarkStart w:id="31" w:name="the-need-for-formal-education"/>
    <w:p>
      <w:pPr>
        <w:pStyle w:val="Heading3"/>
      </w:pPr>
      <w:r>
        <w:t xml:space="preserve">The Need for Formal Education</w:t>
      </w:r>
    </w:p>
    <w:p>
      <w:pPr>
        <w:pStyle w:val="FirstParagraph"/>
      </w:pPr>
      <w:r>
        <w:t xml:space="preserve">Mentorship remains the primary training method. While there is no shortage of talent, there is a need for more formalized institutions teaching not just technical skills but business management and legal frameworks for creatives in Nigeria Lagos.</w:t>
      </w:r>
    </w:p>
    <w:bookmarkEnd w:id="31"/>
    <w:bookmarkEnd w:id="32"/>
    <w:bookmarkStart w:id="33" w:name="conclusion"/>
    <w:p>
      <w:pPr>
        <w:pStyle w:val="Heading2"/>
      </w:pPr>
      <w:r>
        <w:t xml:space="preserve">Conclusion</w:t>
      </w:r>
    </w:p>
    <w:p>
      <w:pPr>
        <w:pStyle w:val="FirstParagraph"/>
      </w:pPr>
      <w:r>
        <w:t xml:space="preserve">In conclusion, the profession of the videographer in Nigeria Lagos has transcended its traditional boundaries to become a vital component of the city's cultural and economic fabric. As global interest in Nigerian content grows, so does the responsibility borne by these visual storytellers.</w:t>
      </w:r>
    </w:p>
    <w:p>
      <w:pPr>
        <w:pStyle w:val="BlockText"/>
      </w:pPr>
      <w:r>
        <w:t xml:space="preserve">The success of modern marketing and cultural preservation in Nigeria Lagos relies heavily on the ability to capture complex realities through a lens that is both technically proficient and deeply human.</w:t>
      </w:r>
    </w:p>
    <w:p>
      <w:pPr>
        <w:pStyle w:val="FirstParagraph"/>
      </w:pPr>
      <w:r>
        <w:t xml:space="preserve">Moving forward, as technology continues to democratize content creation, the professional videographer must adapt by offering specialized services that provide unique value. The future of videography in this vibrant city lies not just in capturing moving images, but in weaving them into the very tapestry of what it means to be Lagosian today.</w:t>
      </w:r>
    </w:p>
    <w:p>
      <w:pPr>
        <w:pStyle w:val="BodyText"/>
      </w:pPr>
      <w:r>
        <w:rPr>
          <w:iCs/>
          <w:i/>
        </w:rPr>
        <w:t xml:space="preserve">Note: This research paper is intended for academic and professional reference regarding the video production industry within Nigeria Lagos. It emphasizes the interplay between local cultural dynamics, economic demands, and technological advancements in videography.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Nigeria Lagos: A Research Analysis</dc:title>
  <dc:creator/>
  <dc:language>en</dc:language>
  <cp:keywords/>
  <dcterms:created xsi:type="dcterms:W3CDTF">2026-07-29T12:29:25Z</dcterms:created>
  <dcterms:modified xsi:type="dcterms:W3CDTF">2026-07-29T12:29:25Z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