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1f53ac3bb2cfcb887714793ae1fffc2c25bb740"/>
    <w:p>
      <w:pPr>
        <w:pStyle w:val="Heading1"/>
      </w:pPr>
      <w:r>
        <w:t xml:space="preserve">The Evolving Role of the Videographer in the United Arab Emirates Abu Dhabi</w:t>
      </w:r>
    </w:p>
    <w:p>
      <w:pPr>
        <w:pStyle w:val="FirstParagraph"/>
      </w:pPr>
      <w:r>
        <w:rPr>
          <w:bCs/>
          <w:b/>
        </w:rPr>
        <w:t xml:space="preserve">Abstract:</w:t>
      </w:r>
      <w:r>
        <w:br/>
      </w:r>
      <w:r>
        <w:t xml:space="preserve">This research paper explores the multifaceted role of the</w:t>
      </w:r>
      <w:r>
        <w:t xml:space="preserve"> </w:t>
      </w:r>
      <w:r>
        <w:rPr>
          <w:bCs/>
          <w:b/>
        </w:rPr>
        <w:t xml:space="preserve">Videographer</w:t>
      </w:r>
      <w:r>
        <w:t xml:space="preserve">United Arab Emirates Abu Dhabi.The rapid digital transformation and strategic economic diversification initiatives of the region have elevated demand for high-quality visual content. This study analyzes how local videographers are adapting to cultural nuances, technological advancements, and regulatory frameworks while serving as key agents in branding</w:t>
      </w:r>
      <w:r>
        <w:t xml:space="preserve"> </w:t>
      </w:r>
      <w:r>
        <w:rPr>
          <w:bCs/>
          <w:b/>
        </w:rPr>
        <w:t xml:space="preserve">United Arab Emirates Abu Dhabi</w:t>
      </w:r>
      <w:r>
        <w:t xml:space="preserve">.on a global stage.</w:t>
      </w:r>
    </w:p>
    <w:bookmarkStart w:id="20" w:name="X2de838cfe42bd8d5e0684238887f2fedff65640"/>
    <w:p>
      <w:pPr>
        <w:pStyle w:val="Heading2"/>
      </w:pPr>
      <w:r>
        <w:t xml:space="preserve">1. Introduction: The Visual Economy of Abu Dhabi</w:t>
      </w:r>
    </w:p>
    <w:p>
      <w:pPr>
        <w:pStyle w:val="FirstParagraph"/>
      </w:pPr>
      <w:r>
        <w:t xml:space="preserve">In recent decades, the media landscape has undergone a seismic shift from traditional broadcasting to digital-first content consumption. At the heart of this transition lies the professional</w:t>
      </w:r>
      <w:r>
        <w:t xml:space="preserve"> </w:t>
      </w:r>
      <w:r>
        <w:rPr>
          <w:bCs/>
          <w:b/>
        </w:rPr>
        <w:t xml:space="preserve">Videographer</w:t>
      </w:r>
      <w:r>
        <w:t xml:space="preserve">, whose role has expanded from mere recording operator to strategic narrative designer. Nowhere is this transformation more pronounced than in</w:t>
      </w:r>
      <w:r>
        <w:t xml:space="preserve"> </w:t>
      </w:r>
      <w:r>
        <w:rPr>
          <w:bCs/>
          <w:b/>
        </w:rPr>
        <w:t xml:space="preserve">United Arab Emirates Abu Dhabi</w:t>
      </w:r>
      <w:r>
        <w:t xml:space="preserve">, a city that serves as both a cultural hub and an economic powerhouse.</w:t>
      </w:r>
    </w:p>
    <w:p>
      <w:pPr>
        <w:pStyle w:val="BodyText"/>
      </w:pPr>
      <w:r>
        <w:rPr>
          <w:bCs/>
          <w:b/>
        </w:rPr>
        <w:t xml:space="preserve">United Arab Emirates Abu Dhabi</w:t>
      </w:r>
      <w:r>
        <w:t xml:space="preserve">Videographer in this region is not just capturing events; they are curating the visual identity of a nation striving for global relevance.</w:t>
      </w:r>
    </w:p>
    <w:bookmarkEnd w:id="20"/>
    <w:bookmarkStart w:id="21" w:name="Xb994c7f73e4f4bc7daf12dbe8b97b6b3875be8c"/>
    <w:p>
      <w:pPr>
        <w:pStyle w:val="Heading2"/>
      </w:pPr>
      <w:r>
        <w:t xml:space="preserve">2. The Multifaceted Role of the Videographer</w:t>
      </w:r>
    </w:p>
    <w:p>
      <w:pPr>
        <w:pStyle w:val="FirstParagraph"/>
      </w:pPr>
      <w:r>
        <w:t xml:space="preserve">To understand the impact of media professionals in this sector, one must first define the scope of a modern</w:t>
      </w:r>
      <w:r>
        <w:t xml:space="preserve"> </w:t>
      </w:r>
      <w:r>
        <w:rPr>
          <w:bCs/>
          <w:b/>
        </w:rPr>
        <w:t xml:space="preserve">Videographer</w:t>
      </w:r>
      <w:r>
        <w:t xml:space="preserve">. Traditionally viewed as technicians responsible for camera operation and lighting, today’s videographers are hybrid creatives. They serve as directors, editors, sound designers, and social media strategists.</w:t>
      </w:r>
    </w:p>
    <w:p>
      <w:pPr>
        <w:pStyle w:val="BodyText"/>
      </w:pPr>
      <w:r>
        <w:t xml:space="preserve">In the context of</w:t>
      </w:r>
      <w:r>
        <w:t xml:space="preserve"> </w:t>
      </w:r>
      <w:r>
        <w:rPr>
          <w:bCs/>
          <w:b/>
        </w:rPr>
        <w:t xml:space="preserve">United Arab Emirates Abu Dhabi</w:t>
      </w:r>
      <w:r>
        <w:t xml:space="preserve">, this versatility is paramount. The market demands content that is culturally sensitive yet globally appealing. A skilled</w:t>
      </w:r>
      <w:r>
        <w:t xml:space="preserve"> </w:t>
      </w:r>
      <w:r>
        <w:rPr>
          <w:bCs/>
          <w:b/>
        </w:rPr>
        <w:t xml:space="preserve">Videographer</w:t>
      </w:r>
    </w:p>
    <w:bookmarkEnd w:id="21"/>
    <w:bookmarkStart w:id="22" w:name="Xf221aaa26cc92f9b935805394a7b2c84f567d15"/>
    <w:p>
      <w:pPr>
        <w:pStyle w:val="Heading2"/>
      </w:pPr>
      <w:r>
        <w:t xml:space="preserve">3. Cultural Sensitivity and Ethical Considerations</w:t>
      </w:r>
    </w:p>
    <w:p>
      <w:pPr>
        <w:pStyle w:val="FirstParagraph"/>
      </w:pPr>
      <w:r>
        <w:t xml:space="preserve">The</w:t>
      </w:r>
      <w:r>
        <w:t xml:space="preserve"> </w:t>
      </w:r>
      <w:r>
        <w:rPr>
          <w:bCs/>
          <w:b/>
        </w:rPr>
        <w:t xml:space="preserve">Videographer</w:t>
      </w:r>
      <w:r>
        <w:t xml:space="preserve">United Arab Emirates Abu Dhabi</w:t>
      </w:r>
      <w:r>
        <w:br/>
      </w:r>
      <w:r>
        <w:t xml:space="preserve">. faces unique ethical challenges. Media regulations in the UAE are stringent, designed to preserve social harmony and national dignity. Therefore, professional videographers must possess a deep understanding of local laws regarding privacy, censorship, and content dissemination.</w:t>
      </w:r>
    </w:p>
    <w:p>
      <w:pPr>
        <w:pStyle w:val="BodyText"/>
      </w:pPr>
      <w:r>
        <w:t xml:space="preserve">This requirement elevates the</w:t>
      </w:r>
      <w:r>
        <w:t xml:space="preserve"> </w:t>
      </w:r>
      <w:r>
        <w:rPr>
          <w:bCs/>
          <w:b/>
        </w:rPr>
        <w:t xml:space="preserve">Videographer</w:t>
      </w:r>
      <w:r>
        <w:t xml:space="preserve"> </w:t>
      </w:r>
      <w:r>
        <w:t xml:space="preserve">from a passive observer to an active cultural interpreter. In</w:t>
      </w:r>
      <w:r>
        <w:t xml:space="preserve"> </w:t>
      </w:r>
      <w:r>
        <w:rPr>
          <w:bCs/>
          <w:b/>
        </w:rPr>
        <w:t xml:space="preserve">United Arab Emirates Abu Dhabi</w:t>
      </w:r>
      <w:r>
        <w:t xml:space="preserve">, successful projects often involve close collaboration with local consultants to ensure that imagery aligns with societal norms. For example, drone footage, increasingly popular among videographers for capturing the skyline of Yas Island or the Corniche, requires specific permits from aviation authorities. The ability to secure these permissions and execute compliant shoots is a critical skill set for any</w:t>
      </w:r>
      <w:r>
        <w:t xml:space="preserve"> </w:t>
      </w:r>
      <w:r>
        <w:rPr>
          <w:bCs/>
          <w:b/>
        </w:rPr>
        <w:t xml:space="preserve">Videographer</w:t>
      </w:r>
      <w:r>
        <w:t xml:space="preserve"> </w:t>
      </w:r>
      <w:r>
        <w:t xml:space="preserve">aiming to operate effectively in this jurisdiction.</w:t>
      </w:r>
    </w:p>
    <w:bookmarkEnd w:id="22"/>
    <w:bookmarkStart w:id="23" w:name="Xf24c6459db6ac1df15517e0e52c1b660c9c89a0"/>
    <w:p>
      <w:pPr>
        <w:pStyle w:val="Heading2"/>
      </w:pPr>
      <w:r>
        <w:t xml:space="preserve">4. Technological Advancements and Innovation</w:t>
      </w:r>
    </w:p>
    <w:p>
      <w:pPr>
        <w:pStyle w:val="FirstParagraph"/>
      </w:pPr>
      <w:r>
        <w:rPr>
          <w:bCs/>
          <w:b/>
        </w:rPr>
        <w:t xml:space="preserve">United Arab Emirates Abu Dhabi</w:t>
      </w:r>
      <w:r>
        <w:br/>
      </w:r>
      <w:r>
        <w:t xml:space="preserve">. is at the forefront of technological adoption, and the local videography industry reflects this trend. The integration of Artificial Intelligence (AI), Virtual Reality (VR), and 8K resolution technology has redefined what a</w:t>
      </w:r>
      <w:r>
        <w:t xml:space="preserve"> </w:t>
      </w:r>
      <w:r>
        <w:rPr>
          <w:bCs/>
          <w:b/>
        </w:rPr>
        <w:t xml:space="preserve">Videographer</w:t>
      </w:r>
      <w:r>
        <w:t xml:space="preserve"> </w:t>
      </w:r>
      <w:r>
        <w:t xml:space="preserve">can achieve.</w:t>
      </w:r>
    </w:p>
    <w:p>
      <w:pPr>
        <w:pStyle w:val="BodyText"/>
      </w:pPr>
      <w:r>
        <w:t xml:space="preserve">In sectors such as real estate tourism, and government services within</w:t>
      </w:r>
      <w:r>
        <w:t xml:space="preserve"> </w:t>
      </w:r>
      <w:r>
        <w:rPr>
          <w:bCs/>
          <w:b/>
        </w:rPr>
        <w:t xml:space="preserve">United Arab Emirates Abu Dhabi</w:t>
      </w:r>
      <w:r>
        <w:t xml:space="preserve">, static images are no longer sufficient. Potential investors and tourists seek immersive experiences. Here, the</w:t>
      </w:r>
      <w:r>
        <w:t xml:space="preserve"> </w:t>
      </w:r>
      <w:r>
        <w:rPr>
          <w:bCs/>
          <w:b/>
        </w:rPr>
        <w:t xml:space="preserve">Videographer</w:t>
      </w:r>
    </w:p>
    <w:p>
      <w:pPr>
        <w:pStyle w:val="BodyText"/>
      </w:pPr>
      <w:r>
        <w:br/>
      </w:r>
      <w:r>
        <w:t xml:space="preserve">. utilizes advanced editing software and motion graphics to create 360-degree tours of landmarks like the Sheikh Zayed Grand Mosque or high-octane promotional reels for Ferrari World.</w:t>
      </w:r>
    </w:p>
    <w:p>
      <w:pPr>
        <w:pStyle w:val="BodyText"/>
      </w:pPr>
      <w:r>
        <w:t xml:space="preserve">Furthermore, the rise of live streaming capabilities has allowed videographers to broadcast events in real-time. During major exhibitions like GITEX Global or Art Abu Dhabi, videographers play a crucial role in extending the audience reach beyond physical attendees. This technological prowess enhances the global visibility of</w:t>
      </w:r>
      <w:r>
        <w:t xml:space="preserve"> </w:t>
      </w:r>
      <w:r>
        <w:rPr>
          <w:bCs/>
          <w:b/>
        </w:rPr>
        <w:t xml:space="preserve">United Arab Emirates Abu Dhabi</w:t>
      </w:r>
    </w:p>
    <w:p>
      <w:pPr>
        <w:pStyle w:val="BodyText"/>
      </w:pPr>
      <w:r>
        <w:t xml:space="preserve">. positioning it as a leader in digital innovation.</w:t>
      </w:r>
    </w:p>
    <w:bookmarkEnd w:id="23"/>
    <w:bookmarkStart w:id="24" w:name="economic-impact-and-industry-growth"/>
    <w:p>
      <w:pPr>
        <w:pStyle w:val="Heading2"/>
      </w:pPr>
      <w:r>
        <w:t xml:space="preserve">5. Economic Impact and Industry Growth</w:t>
      </w:r>
    </w:p>
    <w:p>
      <w:pPr>
        <w:pStyle w:val="FirstParagraph"/>
      </w:pPr>
      <w:r>
        <w:t xml:space="preserve">The demand for video content has spurred significant economic growth within</w:t>
      </w:r>
      <w:r>
        <w:t xml:space="preserve"> </w:t>
      </w:r>
      <w:r>
        <w:rPr>
          <w:bCs/>
          <w:b/>
        </w:rPr>
        <w:t xml:space="preserve">United Arab Emirates Abu Dhabi</w:t>
      </w:r>
    </w:p>
    <w:p>
      <w:pPr>
        <w:pStyle w:val="BodyText"/>
      </w:pPr>
      <w:r>
        <w:br/>
      </w:r>
      <w:r>
        <w:t xml:space="preserve">. Local production houses, freelance videographers, and post-production studios contribute substantially to the GDP. The</w:t>
      </w:r>
      <w:r>
        <w:t xml:space="preserve"> </w:t>
      </w:r>
      <w:r>
        <w:rPr>
          <w:bCs/>
          <w:b/>
        </w:rPr>
        <w:t xml:space="preserve">Videographer</w:t>
      </w:r>
      <w:r>
        <w:t xml:space="preserve"> </w:t>
      </w:r>
      <w:r>
        <w:t xml:space="preserve">is now a key stakeholder in the creative economy.</w:t>
      </w:r>
    </w:p>
    <w:p>
      <w:pPr>
        <w:pStyle w:val="BodyText"/>
      </w:pPr>
      <w:r>
        <w:t xml:space="preserve">The UAE government’s support for creative industries through initiatives like the "Abu Dhabi Media City" has created a thriving ecosystem for video professionals. This infrastructure supports not only domestic production but also attracts international collaborations. As a result, the</w:t>
      </w:r>
      <w:r>
        <w:t xml:space="preserve"> </w:t>
      </w:r>
      <w:r>
        <w:rPr>
          <w:bCs/>
          <w:b/>
        </w:rPr>
        <w:t xml:space="preserve">Videographer</w:t>
      </w:r>
    </w:p>
    <w:p>
      <w:pPr>
        <w:pStyle w:val="BodyText"/>
      </w:pPr>
      <w:r>
        <w:t xml:space="preserve">. in Abu Dhabi often works on multinational campaigns that highlight the city’s stability and diversity.</w:t>
      </w:r>
    </w:p>
    <w:p>
      <w:pPr>
        <w:pStyle w:val="BodyText"/>
      </w:pPr>
      <w:r>
        <w:t xml:space="preserve">Moreover, the emphasis on education has led to specialized training programs for aspiring videographers. Universities and vocational institutes in</w:t>
      </w:r>
      <w:r>
        <w:t xml:space="preserve"> </w:t>
      </w:r>
      <w:r>
        <w:rPr>
          <w:bCs/>
          <w:b/>
        </w:rPr>
        <w:t xml:space="preserve">United Arab Emirates Abu Dhabi</w:t>
      </w:r>
    </w:p>
    <w:p>
      <w:pPr>
        <w:pStyle w:val="BodyText"/>
      </w:pPr>
      <w:r>
        <w:t xml:space="preserve">. are incorporating curriculum focused on digital media production, ensuring a steady pipeline of talent equipped with modern skills. This investment in human capital reinforces the reputation of Abu Dhabi as a center for artistic excellence.</w:t>
      </w:r>
    </w:p>
    <w:bookmarkEnd w:id="24"/>
    <w:bookmarkStart w:id="25" w:name="X0c4737245e29951dc0cf7bacfb8ac9499c93f9a"/>
    <w:p>
      <w:pPr>
        <w:pStyle w:val="Heading2"/>
      </w:pPr>
      <w:r>
        <w:t xml:space="preserve">6. Challenges Facing the Modern Videographer</w:t>
      </w:r>
    </w:p>
    <w:p>
      <w:pPr>
        <w:pStyle w:val="FirstParagraph"/>
      </w:pPr>
      <w:r>
        <w:t xml:space="preserve">Despite opportunities,</w:t>
      </w:r>
      <w:r>
        <w:t xml:space="preserve"> </w:t>
      </w:r>
      <w:r>
        <w:rPr>
          <w:bCs/>
          <w:b/>
        </w:rPr>
        <w:t xml:space="preserve">Videographers</w:t>
      </w:r>
    </w:p>
    <w:p>
      <w:pPr>
        <w:pStyle w:val="BodyText"/>
      </w:pPr>
      <w:r>
        <w:t xml:space="preserve">. in</w:t>
      </w:r>
      <w:r>
        <w:t xml:space="preserve"> </w:t>
      </w:r>
      <w:r>
        <w:rPr>
          <w:bCs/>
          <w:b/>
        </w:rPr>
        <w:t xml:space="preserve">United Arab Emirates Abu Dhabi</w:t>
      </w:r>
    </w:p>
    <w:p>
      <w:pPr>
        <w:pStyle w:val="BodyText"/>
      </w:pPr>
      <w:r>
        <w:br/>
      </w:r>
      <w:r>
        <w:t xml:space="preserve">. face challenges. The competitive market demands constant upskilling to keep pace with rapidly evolving software and hardware. Additionally, maintaining creativity while adhering to regulatory constraints can be difficult.</w:t>
      </w:r>
    </w:p>
    <w:p>
      <w:pPr>
        <w:pStyle w:val="BodyText"/>
      </w:pPr>
      <w:r>
        <w:t xml:space="preserve">The cost of high-end equipment is another barrier for independent videographers. However, the collaborative nature of the industry in Abu Dhabi often leads to shared resources and mentorship opportunities, mitigating these financial hurdles.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Videographer</w:t>
      </w:r>
    </w:p>
    <w:p>
      <w:pPr>
        <w:pStyle w:val="BodyText"/>
      </w:pPr>
      <w:r>
        <w:t xml:space="preserve">. plays a pivotal role in shaping the narrative of</w:t>
      </w:r>
      <w:r>
        <w:t xml:space="preserve"> </w:t>
      </w:r>
      <w:r>
        <w:rPr>
          <w:bCs/>
          <w:b/>
        </w:rPr>
        <w:t xml:space="preserve">United Arab Emirates Abu Dhabi</w:t>
      </w:r>
    </w:p>
    <w:p>
      <w:pPr>
        <w:pStyle w:val="BodyText"/>
      </w:pPr>
      <w:r>
        <w:br/>
      </w:r>
      <w:r>
        <w:t xml:space="preserve">. As technology advances and cultural expectations evolve, their function extends beyond technical execution to include strategic communication and cultural preservation. By balancing innovation with sensitivity, videographers help project a modern yet respectful image of the capital.</w:t>
      </w:r>
    </w:p>
    <w:p>
      <w:pPr>
        <w:pStyle w:val="BodyText"/>
      </w:pPr>
      <w:r>
        <w:t xml:space="preserve">The synergy between skilled media professionals and the ambitious goals of</w:t>
      </w:r>
      <w:r>
        <w:t xml:space="preserve"> </w:t>
      </w:r>
      <w:r>
        <w:rPr>
          <w:bCs/>
          <w:b/>
        </w:rPr>
        <w:t xml:space="preserve">United Arab Emirates Abu Dhabi</w:t>
      </w:r>
    </w:p>
    <w:p>
      <w:pPr>
        <w:pStyle w:val="BodyText"/>
      </w:pPr>
      <w:r>
        <w:t xml:space="preserve">. ensures that video content remains a powerful tool for economic development and soft power projection. Future research should focus on the long-term impacts of AI-generated content on traditional videography roles in this dynamic region.</w:t>
      </w:r>
    </w:p>
    <w:bookmarkEnd w:id="26"/>
    <w:bookmarkStart w:id="27" w:name="references"/>
    <w:p>
      <w:pPr>
        <w:pStyle w:val="Heading2"/>
      </w:pPr>
      <w:r>
        <w:t xml:space="preserve">8. References</w:t>
      </w:r>
    </w:p>
    <w:p>
      <w:pPr>
        <w:pStyle w:val="FirstParagraph"/>
      </w:pPr>
      <w:r>
        <w:rPr>
          <w:iCs/>
          <w:i/>
        </w:rPr>
        <w:t xml:space="preserve">(Note: In an academic setting, specific citations would be provided here regarding media laws in UAE, economic reports from ADQ, and case studies of local production houses.)</w:t>
      </w:r>
    </w:p>
    <w:p>
      <w:pPr>
        <w:numPr>
          <w:ilvl w:val="0"/>
          <w:numId w:val="1001"/>
        </w:numPr>
        <w:pStyle w:val="Compact"/>
      </w:pPr>
      <w:r>
        <w:rPr>
          <w:bCs/>
          <w:b/>
        </w:rPr>
        <w:t xml:space="preserve">Abu Dhabi Department of Culture and Tourism.</w:t>
      </w:r>
      <w:r>
        <w:br/>
      </w:r>
      <w:r>
        <w:t xml:space="preserve">. Reports on Media Sector Growth.</w:t>
      </w:r>
    </w:p>
    <w:p>
      <w:pPr>
        <w:numPr>
          <w:ilvl w:val="0"/>
          <w:numId w:val="1001"/>
        </w:numPr>
        <w:pStyle w:val="Compact"/>
      </w:pPr>
      <w:r>
        <w:rPr>
          <w:bCs/>
          <w:b/>
        </w:rPr>
        <w:t xml:space="preserve">National Media Council UAE.</w:t>
      </w:r>
    </w:p>
    <w:p>
      <w:pPr>
        <w:numPr>
          <w:ilvl w:val="0"/>
          <w:numId w:val="1001"/>
        </w:numPr>
        <w:pStyle w:val="Compact"/>
      </w:pPr>
      <w:r>
        <w:rPr>
          <w:iCs/>
          <w:i/>
        </w:rPr>
        <w:t xml:space="preserve">TechCrunch Middle East</w:t>
      </w:r>
      <w:r>
        <w:t xml:space="preserve">. Analysis of Digital Innovation in Abu Dhabi.</w:t>
      </w:r>
    </w:p>
    <w:p>
      <w:pPr>
        <w:pStyle w:val="FirstParagraph"/>
      </w:pPr>
      <w:r>
        <w:t xml:space="preserve">© 2023 Research Paper on Media Arts.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United Arab Emirates Abu Dhabi</dc:title>
  <dc:creator/>
  <dc:language>en</dc:language>
  <cp:keywords/>
  <dcterms:created xsi:type="dcterms:W3CDTF">2026-07-29T16:24:27Z</dcterms:created>
  <dcterms:modified xsi:type="dcterms:W3CDTF">2026-07-29T16:24:27Z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