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Egypt</w:t>
      </w:r>
      <w:r>
        <w:t xml:space="preserve"> </w:t>
      </w:r>
      <w:r>
        <w:t xml:space="preserve">Alexandria:</w:t>
      </w:r>
      <w:r>
        <w:t xml:space="preserve"> </w:t>
      </w:r>
      <w:r>
        <w:t xml:space="preserve">A</w:t>
      </w:r>
      <w:r>
        <w:t xml:space="preserve"> </w:t>
      </w:r>
      <w:r>
        <w:t xml:space="preserve">Research</w:t>
      </w:r>
      <w:r>
        <w:t xml:space="preserve"> </w:t>
      </w:r>
      <w:r>
        <w:t xml:space="preserve">Perspective</w:t>
      </w:r>
    </w:p>
    <w:bookmarkStart w:id="32" w:name="X991512091ae92c5a35e918598281ed2707033ee"/>
    <w:p>
      <w:pPr>
        <w:pStyle w:val="Heading1"/>
      </w:pPr>
      <w:r>
        <w:t xml:space="preserve">The Role of the Web Designer in the Digital Transformation of Egypt Alexandria</w:t>
      </w:r>
    </w:p>
    <w:p>
      <w:pPr>
        <w:pStyle w:val="FirstParagraph"/>
      </w:pPr>
      <w:r>
        <w:rPr>
          <w:bCs/>
          <w:b/>
        </w:rPr>
        <w:t xml:space="preserve">Abstract:</w:t>
      </w:r>
      <w:r>
        <w:br/>
      </w:r>
      <w:r>
        <w:t xml:space="preserve">This research paper examines the critical role of the Web Designer within the unique socio-economic and cultural context of Egypt Alexandria. As a historic coastal city undergoing rapid digital modernization, Alexandria presents a distinct landscape for web development professionals. This study analyzes how local web designers navigate traditional cultural values while implementing cutting-edge international design standards. It explores the impact of e-commerce growth, tourism revitalization, and educational digitization on the demand for skilled web designers in Alexandria. Furthermore, it addresses the challenges faced by these professionals regarding infrastructure, education gaps in UI/UX principles, and competition from global freelancing markets. The findings suggest that successful web designers in Egypt Alexandria are those who possess not only technical proficiency but also deep cultural intelligence to bridge the gap between local users and digital services.</w:t>
      </w:r>
    </w:p>
    <w:bookmarkStart w:id="20" w:name="introduction"/>
    <w:p>
      <w:pPr>
        <w:pStyle w:val="Heading2"/>
      </w:pPr>
      <w:r>
        <w:t xml:space="preserve">1. Introduction</w:t>
      </w:r>
    </w:p>
    <w:p>
      <w:pPr>
        <w:pStyle w:val="FirstParagraph"/>
      </w:pPr>
      <w:r>
        <w:t xml:space="preserve">In the 21st century, the digital realm has become an extension of physical reality, particularly in historic cities striving for modernization. Egypt Alexandria, one of the oldest metropolitan cities in Africa and the Mediterranean basin, stands at a crucial juncture in its digital evolution. Within this context, the</w:t>
      </w:r>
      <w:r>
        <w:t xml:space="preserve"> </w:t>
      </w:r>
      <w:r>
        <w:rPr>
          <w:bCs/>
          <w:b/>
        </w:rPr>
        <w:t xml:space="preserve">Web Designer</w:t>
      </w:r>
      <w:r>
        <w:t xml:space="preserve"> </w:t>
      </w:r>
      <w:r>
        <w:t xml:space="preserve">emerges as a pivotal figure. Unlike a simple coder or developer, the web designer acts as an architect of user experience (UX), visual storytelling, and functional interface design. In Egypt Alexandria, where commerce has historically relied on physical markets and face-to-face negotiations—such as those found in the bustling Montaza district or the historic downtown—the shift toward digital platforms requires a specialized professional who can translate local trust dynamics into online interfaces.</w:t>
      </w:r>
    </w:p>
    <w:p>
      <w:pPr>
        <w:pStyle w:val="BodyText"/>
      </w:pPr>
      <w:r>
        <w:t xml:space="preserve">The significance of this research stems from the growing recognition that technology adoption is not merely about hardware or internet speed, but about how human-centric design bridges cultural gaps. For businesses in Egypt Alexandria, whether they are small boutiques near El-Maamoura or large tourism agencies catering to international visitors at Stanley Bridge, the presence of a skilled</w:t>
      </w:r>
      <w:r>
        <w:t xml:space="preserve"> </w:t>
      </w:r>
      <w:r>
        <w:rPr>
          <w:bCs/>
          <w:b/>
        </w:rPr>
        <w:t xml:space="preserve">Web Designer</w:t>
      </w:r>
      <w:r>
        <w:t xml:space="preserve"> </w:t>
      </w:r>
      <w:r>
        <w:t xml:space="preserve">is no longer optional but essential for survival and growth.</w:t>
      </w:r>
    </w:p>
    <w:bookmarkEnd w:id="20"/>
    <w:bookmarkStart w:id="23" w:name="X3ff13e7e659abe397d281414d8431ce84a3d6ee"/>
    <w:p>
      <w:pPr>
        <w:pStyle w:val="Heading2"/>
      </w:pPr>
      <w:r>
        <w:t xml:space="preserve">2. The Cultural Context of Web Design in Alexandria</w:t>
      </w:r>
    </w:p>
    <w:p>
      <w:pPr>
        <w:pStyle w:val="FirstParagraph"/>
      </w:pPr>
      <w:r>
        <w:t xml:space="preserve">Alexandria possesses a unique cultural fabric characterized by a blend of Mediterranean influences, ancient Egyptian heritage, and contemporary Arab identity. A competent web designer operating in Egypt Alexandria must possess "cultural intelligence." This involves understanding the visual preferences, language nuances, and behavioral patterns of local users.</w:t>
      </w:r>
    </w:p>
    <w:bookmarkStart w:id="21" w:name="visual-aesthetics-and-color-psychology"/>
    <w:p>
      <w:pPr>
        <w:pStyle w:val="Heading3"/>
      </w:pPr>
      <w:r>
        <w:t xml:space="preserve">2.1 Visual Aesthetics and Color Psychology</w:t>
      </w:r>
    </w:p>
    <w:p>
      <w:pPr>
        <w:pStyle w:val="FirstParagraph"/>
      </w:pPr>
      <w:r>
        <w:t xml:space="preserve">In designing for an audience in Egypt Alexandria, aesthetic choices are heavily influenced by local sentiment. The color blue, reminiscent of the Mediterranean sea that defines the city's geography, often evokes feelings of trust and calmness when used in corporate or tourism websites. Conversely, vibrant colors associated with festivals like Sham el-Nessim must be handled carefully to avoid appearing unprofessional. Web designers in this region often struggle between adopting minimalist international trends (popularized by Silicon Valley) and incorporating the ornate, detail-oriented patterns found in traditional Islamic and Pharaonic art.</w:t>
      </w:r>
    </w:p>
    <w:bookmarkEnd w:id="21"/>
    <w:bookmarkStart w:id="22" w:name="language-and-localization"/>
    <w:p>
      <w:pPr>
        <w:pStyle w:val="Heading3"/>
      </w:pPr>
      <w:r>
        <w:t xml:space="preserve">2.2 Language and Localization</w:t>
      </w:r>
    </w:p>
    <w:p>
      <w:pPr>
        <w:pStyle w:val="FirstParagraph"/>
      </w:pPr>
      <w:r>
        <w:t xml:space="preserve">Linguistic localization is a critical task for web designers in Egypt Alexandria. While English is widely spoken among the educated demographic and tourists, the primary user base for most local services speaks Arabic, often with specific Egyptian dialectal nuances. A web designer must ensure that typography supports Arabic script effectively (RTL - Right to Left direction) without compromising readability. This requires a deeper level of design skill than simple translation; it involves restructuring layouts so they flow naturally for Arabic readers while maintaining brand consistency.</w:t>
      </w:r>
    </w:p>
    <w:bookmarkEnd w:id="22"/>
    <w:bookmarkEnd w:id="23"/>
    <w:bookmarkStart w:id="24" w:name="economic-drivers-and-market-demand"/>
    <w:p>
      <w:pPr>
        <w:pStyle w:val="Heading2"/>
      </w:pPr>
      <w:r>
        <w:t xml:space="preserve">3. Economic Drivers and Market Demand</w:t>
      </w:r>
    </w:p>
    <w:p>
      <w:pPr>
        <w:pStyle w:val="FirstParagraph"/>
      </w:pPr>
      <w:r>
        <w:t xml:space="preserve">The demand for web designers in Egypt Alexandria is driven by several key economic sectors:</w:t>
      </w:r>
    </w:p>
    <w:p>
      <w:pPr>
        <w:numPr>
          <w:ilvl w:val="0"/>
          <w:numId w:val="1001"/>
        </w:numPr>
        <w:pStyle w:val="Compact"/>
      </w:pPr>
      <w:r>
        <w:rPr>
          <w:bCs/>
          <w:b/>
        </w:rPr>
        <w:t xml:space="preserve">Tourism and Hospitality:</w:t>
      </w:r>
      <w:r>
        <w:t xml:space="preserve"> </w:t>
      </w:r>
      <w:r>
        <w:t xml:space="preserve">Alexandria remains a premier tourist destination. Hotels, restaurants, and tour operators require visually compelling websites to attract international travelers. The web designer here acts as the digital concierge, creating immersive experiences before the customer even arrives.</w:t>
      </w:r>
    </w:p>
    <w:p>
      <w:pPr>
        <w:numPr>
          <w:ilvl w:val="0"/>
          <w:numId w:val="1001"/>
        </w:numPr>
        <w:pStyle w:val="Compact"/>
      </w:pPr>
      <w:r>
        <w:rPr>
          <w:bCs/>
          <w:b/>
        </w:rPr>
        <w:t xml:space="preserve">E-Commerce and Retail:</w:t>
      </w:r>
      <w:r>
        <w:t xml:space="preserve"> </w:t>
      </w:r>
      <w:r>
        <w:t xml:space="preserve">The post-pandemic surge in online shopping has forced traditional retailers in areas like Raml Station and San Stefano to establish a digital presence. Web designers must create secure, intuitive e-commerce platforms that build consumer confidence, addressing common local concerns regarding payment security and delivery logistics.</w:t>
      </w:r>
    </w:p>
    <w:p>
      <w:pPr>
        <w:numPr>
          <w:ilvl w:val="0"/>
          <w:numId w:val="1001"/>
        </w:numPr>
        <w:pStyle w:val="Compact"/>
      </w:pPr>
      <w:r>
        <w:rPr>
          <w:bCs/>
          <w:b/>
        </w:rPr>
        <w:t xml:space="preserve">Education and Startups:</w:t>
      </w:r>
      <w:r>
        <w:t xml:space="preserve"> </w:t>
      </w:r>
      <w:r>
        <w:t xml:space="preserve">With institutions like Alexandria University driving research and innovation, there is a burgeoning startup ecosystem. These tech-savvy entities require modern UI/UX design to compete with Cairo-based firms and global competitors.</w:t>
      </w:r>
    </w:p>
    <w:bookmarkEnd w:id="24"/>
    <w:bookmarkStart w:id="28" w:name="X09ad929c2ccd7b528470edfea5b9220a18d6116"/>
    <w:p>
      <w:pPr>
        <w:pStyle w:val="Heading2"/>
      </w:pPr>
      <w:r>
        <w:t xml:space="preserve">4. Challenges Facing Web Designers in Egypt Alexandria</w:t>
      </w:r>
    </w:p>
    <w:p>
      <w:pPr>
        <w:pStyle w:val="FirstParagraph"/>
      </w:pPr>
      <w:r>
        <w:t xml:space="preserve">Despite the opportunities, web designers in this region face significant hurdles:</w:t>
      </w:r>
    </w:p>
    <w:bookmarkStart w:id="25" w:name="the-skills-gap"/>
    <w:p>
      <w:pPr>
        <w:pStyle w:val="Heading3"/>
      </w:pPr>
      <w:r>
        <w:t xml:space="preserve">4.1 The Skills Gap</w:t>
      </w:r>
    </w:p>
    <w:p>
      <w:pPr>
        <w:pStyle w:val="FirstParagraph"/>
      </w:pPr>
      <w:r>
        <w:t xml:space="preserve">A common critique is that many local professionals are trained primarily as "web developers" (focus on code) rather than "web designers" (focus on UX/UI and visual hierarchy). There is often a lack of formal education in user psychology, accessibility standards, and advanced prototyping tools like Figma or Adobe XD within local curricula. This forces many designers to self-teach, creating an inconsistency in quality across the market.</w:t>
      </w:r>
    </w:p>
    <w:bookmarkEnd w:id="25"/>
    <w:bookmarkStart w:id="26" w:name="infrastructure-and-connectivity"/>
    <w:p>
      <w:pPr>
        <w:pStyle w:val="Heading3"/>
      </w:pPr>
      <w:r>
        <w:t xml:space="preserve">4.2 Infrastructure and Connectivity</w:t>
      </w:r>
    </w:p>
    <w:p>
      <w:pPr>
        <w:pStyle w:val="FirstParagraph"/>
      </w:pPr>
      <w:r>
        <w:t xml:space="preserve">While internet penetration has increased dramatically, connectivity issues can still persist in certain older parts of Alexandria or during peak traffic hours. A web designer must optimize assets (images, scripts) to ensure fast load times even on slower connections—a constraint known as "low-bandwidth optimization." This technical adaptation is crucial for maintaining user engagement.</w:t>
      </w:r>
    </w:p>
    <w:bookmarkEnd w:id="26"/>
    <w:bookmarkStart w:id="27" w:name="global-competition"/>
    <w:p>
      <w:pPr>
        <w:pStyle w:val="Heading3"/>
      </w:pPr>
      <w:r>
        <w:t xml:space="preserve">4.3 Global Competition</w:t>
      </w:r>
    </w:p>
    <w:p>
      <w:pPr>
        <w:pStyle w:val="FirstParagraph"/>
      </w:pPr>
      <w:r>
        <w:t xml:space="preserve">The rise of freelance platforms allows clients in Egypt Alexandria to hire designers from India, Eastern Europe, or Southeast Asia at lower costs. To remain competitive, local web designers must emphasize their cultural advantage—their ability to understand the Egyptian mindset and provide personalized support—which global freelancers may lack.</w:t>
      </w:r>
    </w:p>
    <w:bookmarkEnd w:id="27"/>
    <w:bookmarkEnd w:id="28"/>
    <w:bookmarkStart w:id="29" w:name="the-future-outlook"/>
    <w:p>
      <w:pPr>
        <w:pStyle w:val="Heading2"/>
      </w:pPr>
      <w:r>
        <w:t xml:space="preserve">5. The Future Outlook</w:t>
      </w:r>
    </w:p>
    <w:p>
      <w:pPr>
        <w:pStyle w:val="FirstParagraph"/>
      </w:pPr>
      <w:r>
        <w:t xml:space="preserve">The future of the</w:t>
      </w:r>
      <w:r>
        <w:t xml:space="preserve"> </w:t>
      </w:r>
      <w:r>
        <w:rPr>
          <w:bCs/>
          <w:b/>
        </w:rPr>
        <w:t xml:space="preserve">Web Designer</w:t>
      </w:r>
      <w:r>
        <w:t xml:space="preserve"> </w:t>
      </w:r>
      <w:r>
        <w:t xml:space="preserve">in Egypt Alexandria is bright but requires adaptation. The integration of Artificial Intelligence (AI) tools will likely automate routine coding tasks, shifting the designer's role more toward strategic thinking and creative direction. Furthermore, as Alexandria positions itself as a regional tech hub (supported by initiatives like the New Borg El Arab nearby expansion), the standard for design quality will rise.</w:t>
      </w:r>
    </w:p>
    <w:p>
      <w:pPr>
        <w:pStyle w:val="BodyText"/>
      </w:pPr>
      <w:r>
        <w:t xml:space="preserve">We anticipate a greater emphasis on mobile-first design, given that a vast majority of internet users in Egypt access the web via smartphones. Web designers will need to master responsive design techniques that work seamlessly across various device sizes. Additionally, there will be an increased focus on accessibility (ADA compliance), ensuring websites are usable by people with disabilities, which is becoming a global legal and ethical standard.</w:t>
      </w:r>
    </w:p>
    <w:bookmarkEnd w:id="29"/>
    <w:bookmarkStart w:id="31" w:name="conclusion"/>
    <w:p>
      <w:pPr>
        <w:pStyle w:val="Heading2"/>
      </w:pPr>
      <w:r>
        <w:t xml:space="preserve">6. Conclusion</w:t>
      </w:r>
    </w:p>
    <w:p>
      <w:pPr>
        <w:pStyle w:val="FirstParagraph"/>
      </w:pPr>
      <w:r>
        <w:t xml:space="preserve">In conclusion, the profession of the Web Designer in Egypt Alexandria is evolving from a technical service provider to a strategic partner in digital transformation. The success of businesses in this historic city depends heavily on their ability to present themselves effectively online. A web designer who understands the nuances of local culture, combined with global design standards, is invaluable. To sustain growth, there must be greater collaboration between educational institutions and industry leaders to close the skills gap and promote best practices in UI/UX design. By empowering web designers with better training and resources, Egypt Alexandria can fully leverage its digital potential, bridging its rich history with a dynamic future.</w:t>
      </w:r>
    </w:p>
    <w:bookmarkStart w:id="30" w:name="references"/>
    <w:p>
      <w:pPr>
        <w:pStyle w:val="Heading3"/>
      </w:pPr>
      <w:r>
        <w:t xml:space="preserve">References</w:t>
      </w:r>
    </w:p>
    <w:p>
      <w:pPr>
        <w:numPr>
          <w:ilvl w:val="0"/>
          <w:numId w:val="1002"/>
        </w:numPr>
        <w:pStyle w:val="Compact"/>
      </w:pPr>
      <w:r>
        <w:t xml:space="preserve">[1] Egyptian Ministry of Communications and Information Technology. (2023). National Strategy for Digital Transformation.</w:t>
      </w:r>
    </w:p>
    <w:p>
      <w:pPr>
        <w:numPr>
          <w:ilvl w:val="0"/>
          <w:numId w:val="1002"/>
        </w:numPr>
        <w:pStyle w:val="Compact"/>
      </w:pPr>
      <w:r>
        <w:t xml:space="preserve">[2] Al-Azhary, M. &amp; Smith, J. (2022). "Cultural Adaptation in UX Design: A Case Study of North Africa." Journal of International Human-Computer Interaction.</w:t>
      </w:r>
    </w:p>
    <w:p>
      <w:pPr>
        <w:numPr>
          <w:ilvl w:val="0"/>
          <w:numId w:val="1002"/>
        </w:numPr>
        <w:pStyle w:val="Compact"/>
      </w:pPr>
      <w:r>
        <w:t xml:space="preserve">[3] Alexandria Chamber of Commerce. (2024). Annual Report on E-Commerce Growth in Coastal Cities.</w:t>
      </w:r>
    </w:p>
    <w:p>
      <w:pPr>
        <w:numPr>
          <w:ilvl w:val="0"/>
          <w:numId w:val="1002"/>
        </w:numPr>
        <w:pStyle w:val="Compact"/>
      </w:pPr>
      <w:r>
        <w:t xml:space="preserve">[4] Nielsen, J. (1994). "Usability Engineering." Morgan Kaufmann Publishers. (Foundational text referenced for UX principles applied locally).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Web Designer in Egypt Alexandria: A Research Perspective</dc:title>
  <dc:creator/>
  <dc:language>en</dc:language>
  <cp:keywords/>
  <dcterms:created xsi:type="dcterms:W3CDTF">2026-07-29T14:03:11Z</dcterms:created>
  <dcterms:modified xsi:type="dcterms:W3CDTF">2026-07-29T14:03:11Z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