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54" w:name="X1c89baf2e50117d088d74829aeba2ecb73ed65f"/>
    <w:p>
      <w:pPr>
        <w:pStyle w:val="Heading1"/>
      </w:pPr>
      <w:r>
        <w:t xml:space="preserve">The Strategic Importance of the Web Designer in Senegal Dakar’s Digital Economy</w:t>
      </w:r>
    </w:p>
    <w:p>
      <w:pPr>
        <w:pStyle w:val="FirstParagraph"/>
      </w:pPr>
      <w:r>
        <w:rPr>
          <w:bCs/>
          <w:b/>
        </w:rPr>
        <w:t xml:space="preserve">Date:</w:t>
      </w:r>
      <w:r>
        <w:t xml:space="preserve"> </w:t>
      </w:r>
      <w:r>
        <w:t xml:space="preserve">October 2023</w:t>
      </w:r>
      <w:r>
        <w:br/>
      </w:r>
      <w:r>
        <w:rPr>
          <w:bCs/>
          <w:b/>
        </w:rPr>
        <w:t xml:space="preserve">Subject:</w:t>
      </w:r>
      <w:r>
        <w:t xml:space="preserve">A Research Paper on Local Digital Trends, Cultural Adaptation, and Economic Impact</w:t>
      </w:r>
    </w:p>
    <w:p>
      <w:r>
        <w:pict>
          <v:rect style="width:0;height:1.5pt" o:hralign="center" o:hrstd="t" o:hr="t"/>
        </w:pict>
      </w:r>
    </w:p>
    <w:bookmarkStart w:id="20" w:name="X3d877a9eebcbf935978d192f3d277c3ddc48073"/>
    <w:p>
      <w:pPr>
        <w:pStyle w:val="Heading2"/>
      </w:pPr>
      <w:r>
        <w:t xml:space="preserve">I. Introduction: The Rise of Dakar as a Tech Hub</w:t>
      </w:r>
    </w:p>
    <w:p>
      <w:pPr>
        <w:pStyle w:val="FirstParagraph"/>
      </w:pPr>
      <w:r>
        <w:t xml:space="preserve">In recent years, Senegal has established itself as one of the most vibrant economic powerhouses in West Africa. At the heart of this transformation lies its capital city, Senegal Dakar. Once known primarily for its rich cultural heritage and historical significance along the Silk Road and trans-Atlantic trade routes, Dakar is now emerging as a premier technology hub in Francophone Africa.</w:t>
      </w:r>
    </w:p>
    <w:p>
      <w:pPr>
        <w:pStyle w:val="BodyText"/>
      </w:pPr>
      <w:r>
        <w:t xml:space="preserve">This digital shift is not accidental; it is the result of government initiatives aimed at reducing unemployment among youth, increasing foreign investment, and modernizing local industries. Central to this technological revolution are</w:t>
      </w:r>
      <w:r>
        <w:t xml:space="preserve"> </w:t>
      </w:r>
      <w:r>
        <w:rPr>
          <w:bCs/>
          <w:b/>
        </w:rPr>
        <w:t xml:space="preserve">Web Designers</w:t>
      </w:r>
      <w:r>
        <w:t xml:space="preserve">. These creative professionals play a pivotal role in bridging the gap between traditional Senegalese businesses and the global digital marketplace.</w:t>
      </w:r>
    </w:p>
    <w:bookmarkEnd w:id="20"/>
    <w:bookmarkStart w:id="21" w:name="X96ea74ae01b1d0c7069b1c8c5ed39c102e1c718"/>
    <w:p>
      <w:pPr>
        <w:pStyle w:val="Heading2"/>
      </w:pPr>
      <w:r>
        <w:t xml:space="preserve">II. Defining the Role of the Web Designer in Dakar</w:t>
      </w:r>
    </w:p>
    <w:p>
      <w:pPr>
        <w:pStyle w:val="FirstParagraph"/>
      </w:pPr>
      <w:r>
        <w:t xml:space="preserve">A</w:t>
      </w:r>
      <w:r>
        <w:t xml:space="preserve"> </w:t>
      </w:r>
      <w:r>
        <w:rPr>
          <w:bCs/>
          <w:b/>
        </w:rPr>
        <w:t xml:space="preserve">Web Designer</w:t>
      </w:r>
      <w:r>
        <w:t xml:space="preserve">, by definition, is an individual responsible for creating visually appealing, functional, and user-friendly websites. However, in the specific context of Senegal Dakar’s market dynamics this role transcends mere aesthetics.</w:t>
      </w:r>
    </w:p>
    <w:p>
      <w:pPr>
        <w:pStyle w:val="BlockText"/>
      </w:pPr>
      <w:r>
        <w:t xml:space="preserve">"The modern Web Designer in Dakar must be a cultural translator as much as they are a technical expert."</w:t>
      </w:r>
    </w:p>
    <w:p>
      <w:pPr>
        <w:pStyle w:val="FirstParagraph"/>
      </w:pPr>
      <w:r>
        <w:t xml:space="preserve">In Senegal Dakar where French serves alongside Wolof , Pulaar and other local languages, effective web design requires more than proficiency in HTML CSS and JavaScript. It demands an understanding of</w:t>
      </w:r>
      <w:r>
        <w:t xml:space="preserve"> </w:t>
      </w:r>
      <w:r>
        <w:rPr>
          <w:bCs/>
          <w:b/>
        </w:rPr>
        <w:t xml:space="preserve">local user behavior</w:t>
      </w:r>
      <w:r>
        <w:t xml:space="preserve">, mobile-first usage patterns, low-bandwidth accessibility considerations, and visual storytelling that resonates with Senegalese values such as community (teranga) family ties ,and respect.</w:t>
      </w:r>
    </w:p>
    <w:bookmarkEnd w:id="21"/>
    <w:bookmarkStart w:id="22" w:name="X285140fe0de9be293a76e97429242b489a2fcc7"/>
    <w:p>
      <w:pPr>
        <w:pStyle w:val="Heading2"/>
      </w:pPr>
      <w:r>
        <w:t xml:space="preserve">III. Key Challenges Facing Web Designers in Senegal Dakar</w:t>
      </w:r>
    </w:p>
    <w:p>
      <w:pPr>
        <w:pStyle w:val="FirstParagraph"/>
      </w:pPr>
      <w:r>
        <w:t xml:space="preserve">Despite rapid growth several unique challenges face</w:t>
      </w:r>
      <w:r>
        <w:t xml:space="preserve"> </w:t>
      </w:r>
      <w:r>
        <w:rPr>
          <w:bCs/>
          <w:b/>
        </w:rPr>
        <w:t xml:space="preserve">Web Designers</w:t>
      </w:r>
      <w:r>
        <w:t xml:space="preserve"> </w:t>
      </w:r>
      <w:r>
        <w:t xml:space="preserve">operating within the Senegal Dakar ecosystem:</w:t>
      </w:r>
    </w:p>
    <w:p>
      <w:pPr>
        <w:pStyle w:val="BodyText"/>
      </w:pPr>
      <w:r>
        <w:rPr>
          <w:bCs/>
          <w:b/>
        </w:rPr>
        <w:t xml:space="preserve">Affordability vs Quality Expectations:</w:t>
      </w:r>
      <w:r>
        <w:t xml:space="preserve">Much like elsewhere small businesses want professional websites without large budgets. Web designers must balance cost-efficiency with high-quality output often using open-source tools like WordPress or Shopify.</w:t>
      </w:r>
    </w:p>
    <w:p>
      <w:pPr>
        <w:pStyle w:val="BodyText"/>
      </w:pPr>
      <w:r>
        <w:rPr>
          <w:bCs/>
          <w:b/>
        </w:rPr>
        <w:t xml:space="preserve">Mobile-First Necessity:</w:t>
      </w:r>
      <w:r>
        <w:t xml:space="preserve">In Senegal Dakar mobile phones are primary internet access devices not laptops or desktops. Thus, responsive design becomes paramount.</w:t>
      </w:r>
    </w:p>
    <w:p>
      <w:pPr>
        <w:pStyle w:val="BodyText"/>
      </w:pPr>
      <w:r>
        <w:rPr>
          <w:bCs/>
          <w:b/>
        </w:rPr>
        <w:t xml:space="preserve">Linguistic Nuances:</w:t>
      </w:r>
      <w:r>
        <w:t xml:space="preserve">Websites often need to be bilingual French/Wolof or even trilingual incorporating English for international clients. This linguistic complexity affects layout structures readability fonts selected etcetera.</w:t>
      </w:r>
    </w:p>
    <w:p>
      <w:pPr>
        <w:pStyle w:val="BodyText"/>
      </w:pPr>
      <w:r>
        <w:br/>
      </w:r>
    </w:p>
    <w:bookmarkEnd w:id="22"/>
    <w:bookmarkStart w:id="23" w:name="Xc84b1e6712a964e9c3f309390fa11871901b3de"/>
    <w:p>
      <w:pPr>
        <w:pStyle w:val="Heading2"/>
      </w:pPr>
      <w:r>
        <w:t xml:space="preserve">IV. Opportunities in Senegal Dakar’s Growing Market</w:t>
      </w:r>
    </w:p>
    <w:p>
      <w:pPr>
        <w:pStyle w:val="FirstParagraph"/>
      </w:pPr>
      <w:r>
        <w:t xml:space="preserve">The demand for skilled Web Designers in Senegal Dakar is expanding rapidly across various sectors:</w:t>
      </w:r>
    </w:p>
    <w:p>
      <w:pPr>
        <w:numPr>
          <w:ilvl w:val="0"/>
          <w:numId w:val="1001"/>
        </w:numPr>
        <w:pStyle w:val="Compact"/>
      </w:pPr>
      <w:r>
        <w:rPr>
          <w:bCs/>
          <w:b/>
        </w:rPr>
        <w:t xml:space="preserve">Tourism Industry Enhancement:</w:t>
      </w:r>
      <w:r>
        <w:t xml:space="preserve">Dakar's tourism sector benefits greatly from immersive web experiences that showcase landmarks like Gorée Island Pink Lake Saint Louis island etc., attracting global travelers.</w:t>
      </w:r>
    </w:p>
    <w:p>
      <w:pPr>
        <w:numPr>
          <w:ilvl w:val="0"/>
          <w:numId w:val="1001"/>
        </w:numPr>
        <w:pStyle w:val="Compact"/>
      </w:pPr>
      <w:r>
        <w:t xml:space="preserve">E-Commerce Growth:</w:t>
      </w:r>
      <w:r>
        <w:t xml:space="preserve">Platforms Jumia Takealot have paved way for local entrepreneurs selling crafts textiles jewelry foods online thereby requiring custom storefront designs optimized for African consumers buying habits.</w:t>
      </w:r>
    </w:p>
    <w:bookmarkEnd w:id="23"/>
    <w:bookmarkStart w:id="24" w:name="Xa8ee9e5daa230ed500f9c3f2ec81835d391dd79"/>
    <w:p>
      <w:pPr>
        <w:pStyle w:val="Heading2"/>
      </w:pPr>
      <w:r>
        <w:t xml:space="preserve">V. Skills Required by Successful Web Designers in Senegal Dakar</w:t>
      </w:r>
    </w:p>
    <w:p>
      <w:pPr>
        <w:pStyle w:val="FirstParagraph"/>
      </w:pPr>
      <w:r>
        <w:t xml:space="preserve">To thrive as a</w:t>
      </w:r>
      <w:r>
        <w:t xml:space="preserve"> </w:t>
      </w:r>
      <w:r>
        <w:rPr>
          <w:bCs/>
          <w:b/>
        </w:rPr>
        <w:t xml:space="preserve">Web Designer</w:t>
      </w:r>
      <w:r>
        <w:t xml:space="preserve">, particularly when catering to clients in Senegal Dakar individuals should possess both hard technical skills soft interpersonal abilities: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Examples Relevant to Senegal Dakar Context</w:t>
            </w:r>
          </w:p>
        </w:tc>
      </w:tr>
    </w:tbl>
    <w:bookmarkEnd w:id="24"/>
    <w:bookmarkStart w:id="25" w:name="X18921cebf612722142089a3bdfc2a3f9d503638"/>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25"/>
    <w:bookmarkStart w:id="26" w:name="Xe14abb7839916ad4acc178e6eaab3ac4f666b3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26"/>
    <w:bookmarkStart w:id="27" w:name="X3e5599956432a101b185a8ea4e25ef757083aea"/>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27"/>
    <w:bookmarkStart w:id="28" w:name="X6aa04ffa8e1faf25e782f2aa4e98e9b77ed26fc"/>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28"/>
    <w:bookmarkStart w:id="29" w:name="X8c282033f412999ea4222782705b3e802eaa7e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29"/>
    <w:bookmarkStart w:id="30" w:name="X6d7d4d5aff6e7a6b00b53d0574937f8b07c26cb"/>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0"/>
    <w:bookmarkStart w:id="31" w:name="Xffe0b6d14212a768971f3094502c27f8bfade73"/>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1"/>
    <w:bookmarkStart w:id="32" w:name="Xdce5804acf5b9b04b53442cc749911090a43fc1"/>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2"/>
    <w:bookmarkStart w:id="33" w:name="X6bc0a4a7b0a13e434f0d820ebe27c8ab9f5c418"/>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3"/>
    <w:bookmarkStart w:id="34" w:name="X8088fd32510a9941092211ffdd22a3b68b6d92e"/>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4"/>
    <w:bookmarkStart w:id="35" w:name="X5d8b860a064a67a43565f1b2b3a609a7a575a88"/>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5"/>
    <w:bookmarkStart w:id="36" w:name="X6b5d1b75d857c0f3a226bb987a898247990e3a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6"/>
    <w:bookmarkStart w:id="37" w:name="X7d65f7dbbd2a8f6f71b1713ffffe3878b2a42df"/>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7"/>
    <w:bookmarkStart w:id="38" w:name="X19624ce8756c429822e72c11ef886bbc707ac15"/>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8"/>
    <w:bookmarkStart w:id="39" w:name="X548000a13fb88d33e6fdd734c9a738bf5b8b055"/>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39"/>
    <w:bookmarkStart w:id="40" w:name="X503bd8d39e1a65efc87eb3cadae956469f1721f"/>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0"/>
    <w:bookmarkStart w:id="41" w:name="X55995c8e88ffe30ec53ef6d26aef6f32924c582"/>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1"/>
    <w:bookmarkStart w:id="42" w:name="X01514df044616ed0619057ff86b8e2d847f6783"/>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2"/>
    <w:bookmarkStart w:id="43" w:name="Xddb9e77e0a35dced74dd01501e4f5c3821f12e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3"/>
    <w:bookmarkStart w:id="44" w:name="X941c2e8a359a1b4d545ec8b89a6c50d942d334e"/>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4"/>
    <w:bookmarkStart w:id="45" w:name="X3ccca6d9e561c394e26b6f3044bd0c000bd65a2"/>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5"/>
    <w:bookmarkStart w:id="46" w:name="X91eb8a69294ca198da6830e8357c377c1b14722"/>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6"/>
    <w:bookmarkStart w:id="47" w:name="X275a73da3e625e6c5f3e00eb911f8286df6df09"/>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7"/>
    <w:bookmarkStart w:id="48" w:name="X6e3334903dead39c058972cf9df83304b39df2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8"/>
    <w:bookmarkStart w:id="49" w:name="Xe4c90d36e775743def20746d0665011211fb936"/>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49"/>
    <w:bookmarkStart w:id="50" w:name="X2ae182b376c049c782d643a9b412819554dbfd2"/>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50"/>
    <w:bookmarkStart w:id="51" w:name="Xbfaad3a40d2c23c787820a3d0d93e52dc8e7d20"/>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51"/>
    <w:bookmarkStart w:id="52" w:name="X2067119495c485a287835866525a5e5b2561e32"/>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 dynamic environment of Senegal Dakar there has never been a better time to enter this field.</w:t>
      </w:r>
    </w:p>
    <w:p>
      <w:pPr>
        <w:pStyle w:val="BodyText"/>
      </w:pPr>
      <w:r>
        <w:t xml:space="preserve">To summarize:</w:t>
      </w:r>
    </w:p>
    <w:p>
      <w:pPr>
        <w:pStyle w:val="BodyText"/>
      </w:pPr>
      <w:r>
        <w:br/>
      </w:r>
    </w:p>
    <w:bookmarkEnd w:id="52"/>
    <w:bookmarkStart w:id="53" w:name="Xf0403f1804d949e6c7727b3d1af5a825f7c714d"/>
    <w:p>
      <w:pPr>
        <w:pStyle w:val="Heading2"/>
      </w:pPr>
      <w:r>
        <w:t xml:space="preserve">V. Conclusion: The Future of Web Design in Senegal Dakar</w:t>
      </w:r>
    </w:p>
    <w:p>
      <w:pPr>
        <w:pStyle w:val="FirstParagraph"/>
      </w:pPr>
      <w:r>
        <w:t xml:space="preserve">The trajectory pointing toward increased digitalization cannot be reversed nor should it be halted. For those interested in pursuing careers as</w:t>
      </w:r>
      <w:r>
        <w:t xml:space="preserve"> </w:t>
      </w:r>
      <w:r>
        <w:rPr>
          <w:bCs/>
          <w:b/>
        </w:rPr>
        <w:t xml:space="preserve">Web Designers</w:t>
      </w:r>
      <w:r>
        <w:t xml:space="preserve">, especially within the</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Senegal Dakar</dc:title>
  <dc:creator/>
  <dc:language>en</dc:language>
  <cp:keywords/>
  <dcterms:created xsi:type="dcterms:W3CDTF">2026-07-29T17:30:22Z</dcterms:created>
  <dcterms:modified xsi:type="dcterms:W3CDTF">2026-07-29T17:30:22Z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