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9" w:name="X0b1ee3ce57b3cbecde96063cbff84e242e2960b"/>
    <w:p>
      <w:pPr>
        <w:pStyle w:val="Heading1"/>
      </w:pPr>
      <w:r>
        <w:t xml:space="preserve">The Evolution and Economic Impact of the Web Designer in Zimbabwe Harare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Jurisdiction/Focus Region:</w:t>
      </w:r>
      <w:r>
        <w:t xml:space="preserve"> </w:t>
      </w:r>
      <w:r>
        <w:t xml:space="preserve">Zimbabwe Harare</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Web Designer</w:t>
      </w:r>
      <w:r>
        <w:t xml:space="preserve">Zimbabwe Harare.Zimbabwe Harare.</w:t>
      </w:r>
    </w:p>
    <w:bookmarkEnd w:id="20"/>
    <w:bookmarkStart w:id="21" w:name="introduction"/>
    <w:p>
      <w:pPr>
        <w:pStyle w:val="Heading2"/>
      </w:pPr>
      <w:r>
        <w:t xml:space="preserve">1. Introduction</w:t>
      </w:r>
    </w:p>
    <w:p>
      <w:pPr>
        <w:pStyle w:val="FirstParagraph"/>
      </w:pPr>
      <w:r>
        <w:t xml:space="preserve">In the early 21st century, the definition of a professional was often tied to physical presence or traditional trade skills. However, with the advent of widespread internet connectivity and mobile technology, new professions have emerged that redefine economic participation. In Zimbabwe Harare as in many developing nations experiencing rapid digital transformation a specific role has gained prominence: the web designer This profession is not merely about creating visually appealing websites but involves complex problem-solving cultural adaptation and technical proficiency.</w:t>
      </w:r>
    </w:p>
    <w:p>
      <w:pPr>
        <w:pStyle w:val="BodyText"/>
      </w:pPr>
      <w:r>
        <w:t xml:space="preserve">The context of</w:t>
      </w:r>
      <w:r>
        <w:t xml:space="preserve"> </w:t>
      </w:r>
      <w:r>
        <w:rPr>
          <w:bCs/>
          <w:b/>
        </w:rPr>
        <w:t xml:space="preserve">Zimbabwe Harare</w:t>
      </w:r>
    </w:p>
    <w:bookmarkEnd w:id="21"/>
    <w:bookmarkStart w:id="22" w:name="Xbbd8cc254db8a1370755a4ae48a47c6652787f1"/>
    <w:p>
      <w:pPr>
        <w:pStyle w:val="Heading2"/>
      </w:pPr>
      <w:r>
        <w:t xml:space="preserve">2. Historical Context: From Print to Digital in Harare</w:t>
      </w:r>
    </w:p>
    <w:p>
      <w:pPr>
        <w:pStyle w:val="FirstParagraph"/>
      </w:pPr>
      <w:r>
        <w:t xml:space="preserve">To understand the current significance of the</w:t>
      </w:r>
      <w:r>
        <w:t xml:space="preserve"> </w:t>
      </w:r>
      <w:r>
        <w:rPr>
          <w:bCs/>
          <w:b/>
        </w:rPr>
        <w:t xml:space="preserve">web designer,</w:t>
      </w:r>
    </w:p>
    <w:p>
      <w:pPr>
        <w:pStyle w:val="BodyText"/>
      </w:pPr>
      <w:r>
        <w:t xml:space="preserve">Initially web design in Harare was seen as a luxury reserved for large corporations. As costs decreased and tools became more accessible (such as WordPress, Wix, and Shopify) small-to-medium enterprises (SMEs) began recognizing the value of having an online presence. This democratization of technology has led to a surge in demand for web designers who can cater to diverse budget levels while maintaining professional standards.</w:t>
      </w:r>
    </w:p>
    <w:bookmarkEnd w:id="22"/>
    <w:bookmarkStart w:id="23" w:name="X53b3626b6ab838dd66912438ac1fd01df1cc4a5"/>
    <w:p>
      <w:pPr>
        <w:pStyle w:val="Heading2"/>
      </w:pPr>
      <w:r>
        <w:t xml:space="preserve">3. The Role of the Web Designer in Economic Growth</w:t>
      </w:r>
    </w:p>
    <w:p>
      <w:pPr>
        <w:pStyle w:val="FirstParagraph"/>
      </w:pPr>
      <w:r>
        <w:t xml:space="preserve">The economic impact of web design extends beyond the individual freelancer or agency. In Zimbabwe Harare, a competent web designer acts as an enabler for broader economic activity. Here are key areas where this influence is felt:</w:t>
      </w:r>
    </w:p>
    <w:p>
      <w:pPr>
        <w:numPr>
          <w:ilvl w:val="0"/>
          <w:numId w:val="1001"/>
        </w:numPr>
        <w:pStyle w:val="Compact"/>
      </w:pPr>
      <w:r>
        <w:rPr>
          <w:bCs/>
          <w:b/>
        </w:rPr>
        <w:t xml:space="preserve">E-Commerce Facilitation:</w:t>
      </w:r>
      <w:r>
        <w:t xml:space="preserve"> </w:t>
      </w:r>
      <w:r>
        <w:t xml:space="preserve">With the rise of digital payment systems like EcoCash and OneMoney in Zimbabwe, web designers play a crucial role in integrating these payment gateways into e-commerce platforms. This allows Harare-based businesses to transact seamlessly online.</w:t>
      </w:r>
    </w:p>
    <w:p>
      <w:pPr>
        <w:numPr>
          <w:ilvl w:val="0"/>
          <w:numId w:val="1001"/>
        </w:numPr>
        <w:pStyle w:val="Compact"/>
      </w:pPr>
      <w:r>
        <w:rPr>
          <w:bCs/>
          <w:b/>
        </w:rPr>
        <w:t xml:space="preserve">Tourism Promotion:</w:t>
      </w:r>
      <w:r>
        <w:t xml:space="preserve"> </w:t>
      </w:r>
      <w:r>
        <w:t xml:space="preserve">As a major tourist hub with attractions like the National Gallery of Zimbabwe and proximity to Victoria Falls, Harare relies heavily on tourism. Web designers create compelling digital portfolios for hotels, tour operators, and cultural institutions attracting global visitors.</w:t>
      </w:r>
    </w:p>
    <w:p>
      <w:pPr>
        <w:numPr>
          <w:ilvl w:val="0"/>
          <w:numId w:val="1001"/>
        </w:numPr>
        <w:pStyle w:val="Compact"/>
      </w:pPr>
      <w:r>
        <w:rPr>
          <w:bCs/>
          <w:b/>
        </w:rPr>
        <w:t xml:space="preserve">Freelance Economy:</w:t>
      </w:r>
      <w:r>
        <w:t xml:space="preserve"> </w:t>
      </w:r>
      <w:r>
        <w:t xml:space="preserve">Many web designers in Harare operate as freelancers or part of small startups. This contributes to job creation and reduces reliance on traditional employment sectors which may be saturated or unstable.</w:t>
      </w:r>
    </w:p>
    <w:p>
      <w:pPr>
        <w:pStyle w:val="FirstParagraph"/>
      </w:pPr>
      <w:r>
        <w:t xml:space="preserve">A study conducted by local tech incubators in Harare suggests that businesses with professionally designed websites see a significant increase in customer engagement compared to those relying solely on social media pages. This underscores the importance of specialized design skills over generic template usage.</w:t>
      </w:r>
    </w:p>
    <w:bookmarkEnd w:id="23"/>
    <w:bookmarkStart w:id="24" w:name="Xc54c72638aa1d84bf9ef3be90951ff9bcb0dabc"/>
    <w:p>
      <w:pPr>
        <w:pStyle w:val="Heading2"/>
      </w:pPr>
      <w:r>
        <w:t xml:space="preserve">4. Challenges Facing Web Designers in Zimbabwe Harare</w:t>
      </w:r>
    </w:p>
    <w:p>
      <w:pPr>
        <w:pStyle w:val="FirstParagraph"/>
      </w:pPr>
      <w:r>
        <w:t xml:space="preserve">Despite the growing demand several challenges persist for web designers operating in Zimbabwe Harare:</w:t>
      </w:r>
    </w:p>
    <w:p>
      <w:pPr>
        <w:numPr>
          <w:ilvl w:val="0"/>
          <w:numId w:val="1002"/>
        </w:numPr>
        <w:pStyle w:val="Compact"/>
      </w:pPr>
      <w:r>
        <w:rPr>
          <w:bCs/>
          <w:b/>
        </w:rPr>
        <w:t xml:space="preserve">Inconsistent Power Supply:</w:t>
      </w:r>
      <w:r>
        <w:t xml:space="preserve"> </w:t>
      </w:r>
      <w:r>
        <w:t xml:space="preserve">Load shedding (rolling blackouts) remains a significant hurdle. Web designers must invest in backup power solutions to meet deadlines and maintain server uptime, increasing operational costs.</w:t>
      </w:r>
    </w:p>
    <w:p>
      <w:pPr>
        <w:numPr>
          <w:ilvl w:val="0"/>
          <w:numId w:val="1002"/>
        </w:numPr>
        <w:pStyle w:val="Compact"/>
      </w:pPr>
      <w:r>
        <w:rPr>
          <w:bCs/>
          <w:b/>
        </w:rPr>
        <w:t xml:space="preserve">Data Costs:</w:t>
      </w:r>
      <w:r>
        <w:t xml:space="preserve"> </w:t>
      </w:r>
      <w:r>
        <w:t xml:space="preserve">While improving, data affordability can still be prohibitive for both the designer and their clients. High bandwidth usage during large file transfers or video integration can strain budgets.</w:t>
      </w:r>
    </w:p>
    <w:p>
      <w:pPr>
        <w:numPr>
          <w:ilvl w:val="0"/>
          <w:numId w:val="1002"/>
        </w:numPr>
        <w:pStyle w:val="Compact"/>
      </w:pPr>
      <w:r>
        <w:rPr>
          <w:bCs/>
          <w:b/>
        </w:rPr>
        <w:t xml:space="preserve">Skill Gaps:</w:t>
      </w:r>
      <w:r>
        <w:t xml:space="preserve"> </w:t>
      </w:r>
      <w:r>
        <w:t xml:space="preserve">There is often a gap between academic curricula in Zimbabwean universities and the practical needs of the industry. Many self-taught web designers emerge through online platforms like Coursera, Udemy, or YouTube highlighting a need for better formalized training programs.</w:t>
      </w:r>
    </w:p>
    <w:p>
      <w:pPr>
        <w:numPr>
          <w:ilvl w:val="0"/>
          <w:numId w:val="1002"/>
        </w:numPr>
        <w:pStyle w:val="Compact"/>
      </w:pPr>
      <w:r>
        <w:rPr>
          <w:bCs/>
          <w:b/>
        </w:rPr>
        <w:t xml:space="preserve">Pricing Pressure:</w:t>
      </w:r>
      <w:r>
        <w:t xml:space="preserve"> </w:t>
      </w:r>
      <w:r>
        <w:t xml:space="preserve">Clients in Harare sometimes undervalue digital services comparing them to low-cost international templates. Educating clients on the ROI (Return on Investment) of custom design is an ongoing challenge.</w:t>
      </w:r>
    </w:p>
    <w:bookmarkEnd w:id="24"/>
    <w:bookmarkStart w:id="25" w:name="technical-and-cultural-adaptation"/>
    <w:p>
      <w:pPr>
        <w:pStyle w:val="Heading2"/>
      </w:pPr>
      <w:r>
        <w:t xml:space="preserve">5. Technical and Cultural Adaptation</w:t>
      </w:r>
    </w:p>
    <w:p>
      <w:pPr>
        <w:pStyle w:val="FirstParagraph"/>
      </w:pPr>
      <w:r>
        <w:t xml:space="preserve">A critical aspect of being a successful web designer in Zimbabwe Harare is cultural adaptation. The digital audience in Harare is diverse, comprising various ethnic groups, languages (Shona, Ndebele, English), and socioeconomic backgrounds.</w:t>
      </w:r>
    </w:p>
    <w:p>
      <w:pPr>
        <w:pStyle w:val="BlockText"/>
      </w:pPr>
      <w:r>
        <w:t xml:space="preserve">"A website that looks good but does not resonate with the local user experience is ineffective." – Local Tech Industry Expert</w:t>
      </w:r>
    </w:p>
    <w:p>
      <w:pPr>
        <w:pStyle w:val="FirstParagraph"/>
      </w:pPr>
      <w:r>
        <w:t xml:space="preserve">Web designers must optimize sites for mobile devices primarily since smartphone usage in Harare far exceeds desktop usage. Furthermore, they must ensure fast loading times even on slower 3G networks common in some suburban areas. This requires technical proficiency in image optimization, code minification, and content delivery network (CDN) strategies.</w:t>
      </w:r>
    </w:p>
    <w:bookmarkEnd w:id="25"/>
    <w:bookmarkStart w:id="26" w:name="future-outlook-ai-and-automation"/>
    <w:p>
      <w:pPr>
        <w:pStyle w:val="Heading2"/>
      </w:pPr>
      <w:r>
        <w:t xml:space="preserve">6. Future Outlook: AI and Automation</w:t>
      </w:r>
    </w:p>
    <w:p>
      <w:pPr>
        <w:pStyle w:val="FirstParagraph"/>
      </w:pPr>
      <w:r>
        <w:t xml:space="preserve">The future of web design in Zimbabwe Harare will likely be shaped by artificial intelligence (AI) tools that automate basic coding tasks. However this presents an opportunity rather than a threat. Web designers who adapt by focusing on user experience (UX), strategy, and creative direction will thrive.</w:t>
      </w:r>
    </w:p>
    <w:p>
      <w:pPr>
        <w:pStyle w:val="BodyText"/>
      </w:pPr>
      <w:r>
        <w:t xml:space="preserve">Moreover, as Zimbabwe Harare positions itself as a tech hub in Southern Africa international collaborations may increase. Local web designers could find opportunities working remotely for global firms while also exporting their services to neighboring countries like Zambia and Mozambique.</w:t>
      </w:r>
    </w:p>
    <w:bookmarkEnd w:id="26"/>
    <w:bookmarkStart w:id="27" w:name="conclusion"/>
    <w:p>
      <w:pPr>
        <w:pStyle w:val="Heading2"/>
      </w:pPr>
      <w:r>
        <w:t xml:space="preserve">7. Conclusion</w:t>
      </w:r>
    </w:p>
    <w:p>
      <w:pPr>
        <w:pStyle w:val="FirstParagraph"/>
      </w:pPr>
      <w:r>
        <w:t xml:space="preserve">In conclusion, the role of the web designer in Zimbabwe Harare is multifaceted and economically significant. They are not just creatives but essential digital architects who enable businesses to thrive in a modern economy. While challenges such as power instability and data costs exist, the resilience of Harare's tech community demonstrates a strong appetite for growth.</w:t>
      </w:r>
    </w:p>
    <w:p>
      <w:pPr>
        <w:pStyle w:val="BodyText"/>
      </w:pPr>
      <w:r>
        <w:t xml:space="preserve">Policymakers, educational institutions, and business leaders in Zimbabwe Harare must continue to support this sector through improved infrastructure investment skills development programs and recognition of digital services as vital economic drivers. By doing so they ensure that the web designer remains a key player in shaping the digital future of Zimbabwe.</w:t>
      </w:r>
    </w:p>
    <w:bookmarkEnd w:id="27"/>
    <w:bookmarkStart w:id="28" w:name="references"/>
    <w:p>
      <w:pPr>
        <w:pStyle w:val="Heading2"/>
      </w:pPr>
      <w:r>
        <w:t xml:space="preserve">References</w:t>
      </w:r>
    </w:p>
    <w:p>
      <w:pPr>
        <w:pStyle w:val="FirstParagraph"/>
      </w:pPr>
      <w:r>
        <w:t xml:space="preserve">Note: For academic purposes, specific citations would include reports from the POTRAZ (Postal and Telecommunications Regulatory Authority of Zimbabwe), local tech hub reports like H47 or TechHive, and international studies on e-commerce trends in Sub-Saharan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Web Designer in Zimbabwe Harare</dc:title>
  <dc:creator/>
  <dc:language>en</dc:language>
  <cp:keywords/>
  <dcterms:created xsi:type="dcterms:W3CDTF">2026-07-29T12:41:09Z</dcterms:created>
  <dcterms:modified xsi:type="dcterms:W3CDTF">2026-07-29T12:41:09Z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