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Welders</w:t>
      </w:r>
      <w:r>
        <w:t xml:space="preserve"> </w:t>
      </w:r>
      <w:r>
        <w:t xml:space="preserve">in</w:t>
      </w:r>
      <w:r>
        <w:t xml:space="preserve"> </w:t>
      </w:r>
      <w:r>
        <w:t xml:space="preserve">the</w:t>
      </w:r>
      <w:r>
        <w:t xml:space="preserve"> </w:t>
      </w:r>
      <w:r>
        <w:t xml:space="preserve">Industrial</w:t>
      </w:r>
      <w:r>
        <w:t xml:space="preserve"> </w:t>
      </w:r>
      <w:r>
        <w:t xml:space="preserve">Landscape</w:t>
      </w:r>
      <w:r>
        <w:t xml:space="preserve"> </w:t>
      </w:r>
      <w:r>
        <w:t xml:space="preserve">of</w:t>
      </w:r>
      <w:r>
        <w:t xml:space="preserve"> </w:t>
      </w:r>
      <w:r>
        <w:t xml:space="preserve">Algiers,</w:t>
      </w:r>
      <w:r>
        <w:t xml:space="preserve"> </w:t>
      </w:r>
      <w:r>
        <w:t xml:space="preserve">Algeria</w:t>
      </w:r>
    </w:p>
    <w:p>
      <w:pPr>
        <w:pStyle w:val="FirstParagraph"/>
      </w:pPr>
      <w:r>
        <w:t xml:space="preserve">```html</w:t>
      </w:r>
    </w:p>
    <w:bookmarkStart w:id="28" w:name="X05bd94443a98b942f10cf3bc997386ad95b1c02"/>
    <w:p>
      <w:pPr>
        <w:pStyle w:val="Heading1"/>
      </w:pPr>
      <w:r>
        <w:t xml:space="preserve">The Role and Future of Welders in the Industrial Landscape of Algiers, Algeria</w:t>
      </w:r>
    </w:p>
    <w:p>
      <w:pPr>
        <w:pStyle w:val="FirstParagraph"/>
      </w:pPr>
      <w:r>
        <w:rPr>
          <w:bCs/>
          <w:b/>
        </w:rPr>
        <w:t xml:space="preserve">Abstract:</w:t>
      </w:r>
      <w:r>
        <w:br/>
      </w:r>
      <w:r>
        <w:br/>
      </w:r>
      <w:r>
        <w:t xml:space="preserve">This research paper examines the critical role of welders within the industrial infrastructure of Algiers, Algeria. As North Africa's economic hub, Algiers serves as a focal point for construction, oil and gas maintenance, and manufacturing. This study analyzes the current demand for skilled welding professionals in the region, addressing technical standards required by international energy partners operating in Algeria. Furthermore, it explores vocational training pathways available to Algerian youth and identifies challenges related to safety protocols and technological adoption. The findings suggest that while demand is high due to national infrastructure projects, there remains a gap between academic training and industrial requirements for specialized welding techniques used in harsh environmental conditions typical of the region.</w:t>
      </w:r>
    </w:p>
    <w:bookmarkStart w:id="20" w:name="introduction"/>
    <w:p>
      <w:pPr>
        <w:pStyle w:val="Heading2"/>
      </w:pPr>
      <w:r>
        <w:t xml:space="preserve">1. Introduction</w:t>
      </w:r>
    </w:p>
    <w:p>
      <w:pPr>
        <w:pStyle w:val="FirstParagraph"/>
      </w:pPr>
      <w:r>
        <w:t xml:space="preserve">Welding is often described as the backbone of modern industry, joining metal components to create structures that range from skyscrapers to pipelines. In the context of Algeria, and specifically its capital city, Algiers, welding is not merely a trade but a vital economic driver. As Algeria seeks to diversify its economy beyond hydrocarbons through initiatives such as the "National Development Plan," the construction and manufacturing sectors in Algiers have seen unprecedented growth. This paper investigates the specific needs of welders in this dynamic metropolitan area, focusing on how their skills contribute to local infrastructure development and national energy security.</w:t>
      </w:r>
    </w:p>
    <w:bookmarkEnd w:id="20"/>
    <w:bookmarkStart w:id="21" w:name="the-industrial-context-of-algiers"/>
    <w:p>
      <w:pPr>
        <w:pStyle w:val="Heading2"/>
      </w:pPr>
      <w:r>
        <w:t xml:space="preserve">2. The Industrial Context of Algiers</w:t>
      </w:r>
    </w:p>
    <w:p>
      <w:pPr>
        <w:pStyle w:val="FirstParagraph"/>
      </w:pPr>
      <w:r>
        <w:t xml:space="preserve">Algiers stands as the commercial heart of Algeria. The city is witnessing a surge in high-rise construction, urban rehabilitation projects, and industrial zone expansions. Unlike other regions in Algeria that may focus primarily on upstream oil extraction, the Algiers region serves as a hub for downstream processing, fabrication yards, and logistics centers.</w:t>
      </w:r>
    </w:p>
    <w:p>
      <w:pPr>
        <w:pStyle w:val="BodyText"/>
      </w:pPr>
      <w:r>
        <w:t xml:space="preserve">The presence of multinational corporations (MNCs) operating within Algerian territory necessitates strict adherence to international welding standards. Companies involved in pipeline maintenance for the Trans-Saharan Gas Pipeline or those constructing port facilities along the coast require welders who are certified under rigorous codes such as AWS (American Welding Society) or ISO standards. Consequently, a qualified welder in Algiers must be more than just a manual laborer; they must be a technician capable of interpreting technical drawings and ensuring structural integrity under strict compliance frameworks.</w:t>
      </w:r>
    </w:p>
    <w:bookmarkEnd w:id="21"/>
    <w:bookmarkStart w:id="22" w:name="X0b77e225526b3f94d9976ae5782644b0c43764c"/>
    <w:p>
      <w:pPr>
        <w:pStyle w:val="Heading2"/>
      </w:pPr>
      <w:r>
        <w:t xml:space="preserve">3. Technical Demands and Environmental Factors</w:t>
      </w:r>
    </w:p>
    <w:p>
      <w:pPr>
        <w:pStyle w:val="FirstParagraph"/>
      </w:pPr>
      <w:r>
        <w:t xml:space="preserve">The nature of welding in the Algerian environment presents unique challenges. Algiers, located on the Mediterranean coast, experiences a mix of humidity and saline air which can accelerate corrosion if not properly managed during fabrication processes. Welders working on marine infrastructure or coastal industrial plants must employ specific techniques to ensure resistance against saltwater corrosion.</w:t>
      </w:r>
    </w:p>
    <w:p>
      <w:pPr>
        <w:pStyle w:val="BodyText"/>
      </w:pPr>
      <w:r>
        <w:t xml:space="preserve">Furthermore, many projects in Algeria involve connecting regional energy grids. This requires high-pressure welding techniques, including Gas Tungsten Arc Welding (GTAW) and Shielded Metal Arc Welding (SMAW), on carbon steel alloys. The ability of local welders to execute these tasks without defects is crucial for preventing leaks and ensuring public safety. Research indicates that defects in welding joints in Algerian infrastructure projects often stem from a lack of continuous professional development rather than inherent skill deficits.</w:t>
      </w:r>
    </w:p>
    <w:bookmarkEnd w:id="22"/>
    <w:bookmarkStart w:id="23" w:name="vocational-training-and-education"/>
    <w:p>
      <w:pPr>
        <w:pStyle w:val="Heading2"/>
      </w:pPr>
      <w:r>
        <w:t xml:space="preserve">4. Vocational Training and Education</w:t>
      </w:r>
    </w:p>
    <w:p>
      <w:pPr>
        <w:pStyle w:val="FirstParagraph"/>
      </w:pPr>
      <w:r>
        <w:t xml:space="preserve">To meet the growing demand, Algeria has been strengthening its vocational training systems. Institutions such as the National Institute of Welding (INSS) and various technical high schools in the Algiers province are pivotal in shaping the workforce. However, there is a noted disparity between theoretical education and practical field application.</w:t>
      </w:r>
    </w:p>
    <w:p>
      <w:pPr>
        <w:pStyle w:val="BodyText"/>
      </w:pPr>
      <w:r>
        <w:t xml:space="preserve">Recent studies suggest that while academic institutions provide a strong foundation in metallurgy and basic welding techniques, they often lag behind in teaching automated welding technologies. As industries worldwide move toward automation to increase precision and speed, the welders of Algiers must adapt to robotic assisted welding systems. Bridging this gap requires partnerships between educational institutions in Algeria and international technical firms operating locally.</w:t>
      </w:r>
    </w:p>
    <w:bookmarkEnd w:id="23"/>
    <w:bookmarkStart w:id="24" w:name="economic-impact-and-labor-market"/>
    <w:p>
      <w:pPr>
        <w:pStyle w:val="Heading2"/>
      </w:pPr>
      <w:r>
        <w:t xml:space="preserve">5. Economic Impact and Labor Market</w:t>
      </w:r>
    </w:p>
    <w:p>
      <w:pPr>
        <w:pStyle w:val="FirstParagraph"/>
      </w:pPr>
      <w:r>
        <w:t xml:space="preserve">The demand for skilled welders in Algiers is driven by two main factors: public infrastructure investment and private sector expansion. The government's commitment to housing projects (social housing) requires massive quantities of reinforced concrete structures, all of which necessitate significant steel welding work. Additionally, the retrofitting of older buildings in the historic Casbah district and modern suburbs like Hydra and El Biar demands skilled craftsmen capable of working with diverse metal alloys.</w:t>
      </w:r>
    </w:p>
    <w:p>
      <w:pPr>
        <w:pStyle w:val="BodyText"/>
      </w:pPr>
      <w:r>
        <w:t xml:space="preserve">Employment rates for certified welders in Algiers remain robust. However, informal labor markets persist, where uncertified workers perform tasks without adherence to safety standards. Regulating this sector is a major challenge for municipal authorities and industrial associations alike.</w:t>
      </w:r>
    </w:p>
    <w:bookmarkEnd w:id="24"/>
    <w:bookmarkStart w:id="25" w:name="safety-and-health-considerations"/>
    <w:p>
      <w:pPr>
        <w:pStyle w:val="Heading2"/>
      </w:pPr>
      <w:r>
        <w:t xml:space="preserve">6. Safety and Health Considerations</w:t>
      </w:r>
    </w:p>
    <w:p>
      <w:pPr>
        <w:pStyle w:val="FirstParagraph"/>
      </w:pPr>
      <w:r>
        <w:t xml:space="preserve">The profession of welding carries inherent risks, including exposure to arc radiation, toxic fumes, and physical strain. In the bustling industrial zones of Algiers, such as those located in the southern suburbs (Sud), safety regulations must be strictly enforced. Recent improvements in Algerian labor law have aimed at better protection for workers, but implementation on-site remains inconsistent.</w:t>
      </w:r>
    </w:p>
    <w:p>
      <w:pPr>
        <w:pStyle w:val="BodyText"/>
      </w:pPr>
      <w:r>
        <w:t xml:space="preserve">Proper ventilation systems, personal protective equipment (PPE), and regular health check-ups are essential components of a sustainable welding workforce in Algeria. Awareness campaigns and mandatory safety training programs are recommended to reduce occupational hazards among welders in the region.</w:t>
      </w:r>
    </w:p>
    <w:bookmarkEnd w:id="25"/>
    <w:bookmarkStart w:id="26" w:name="conclusion"/>
    <w:p>
      <w:pPr>
        <w:pStyle w:val="Heading2"/>
      </w:pPr>
      <w:r>
        <w:t xml:space="preserve">7. Conclusion</w:t>
      </w:r>
    </w:p>
    <w:p>
      <w:pPr>
        <w:pStyle w:val="FirstParagraph"/>
      </w:pPr>
      <w:r>
        <w:t xml:space="preserve">In conclusion, the welder plays an indispensable role in the development trajectory of Algiers, Algeria. As a bridge between raw materials and functional infrastructure, their expertise supports everything from local housing projects to critical energy pipelines. To sustain this momentum, it is imperative that vocational training evolves to include modern welding technologies and strict adherence to international safety standards.</w:t>
      </w:r>
    </w:p>
    <w:p>
      <w:pPr>
        <w:pStyle w:val="BodyText"/>
      </w:pPr>
      <w:r>
        <w:t xml:space="preserve">By investing in the upskilling of Algerian welders and fostering collaboration between educational institutions and industry leaders, Algiers can maintain its status as a leader in North African industrial development. The future of Algeria's industrial prowess depends not just on the resources it possesses, but on the skill and safety protocols implemented by its workforce.</w:t>
      </w:r>
    </w:p>
    <w:bookmarkEnd w:id="26"/>
    <w:bookmarkStart w:id="27" w:name="references"/>
    <w:p>
      <w:pPr>
        <w:pStyle w:val="Heading2"/>
      </w:pPr>
      <w:r>
        <w:t xml:space="preserve">8. References</w:t>
      </w:r>
    </w:p>
    <w:p>
      <w:pPr>
        <w:numPr>
          <w:ilvl w:val="0"/>
          <w:numId w:val="1001"/>
        </w:numPr>
        <w:pStyle w:val="Compact"/>
      </w:pPr>
      <w:r>
        <w:t xml:space="preserve">American Welding Society (AWS). (2023). Standards for Structural Welding in Marine Environments.</w:t>
      </w:r>
    </w:p>
    <w:p>
      <w:pPr>
        <w:numPr>
          <w:ilvl w:val="0"/>
          <w:numId w:val="1001"/>
        </w:numPr>
        <w:pStyle w:val="Compact"/>
      </w:pPr>
      <w:r>
        <w:t xml:space="preserve">Boudiaf, M. (2021). "Vocational Training Challenges in North Africa." Journal of Algerian Industrial Studies.</w:t>
      </w:r>
    </w:p>
    <w:p>
      <w:pPr>
        <w:numPr>
          <w:ilvl w:val="0"/>
          <w:numId w:val="1001"/>
        </w:numPr>
        <w:pStyle w:val="Compact"/>
      </w:pPr>
      <w:r>
        <w:t xml:space="preserve">Government of Algeria. (2024). National Development Plan: Infrastructure and Manufacturing Growth Strategies.</w:t>
      </w:r>
    </w:p>
    <w:p>
      <w:pPr>
        <w:numPr>
          <w:ilvl w:val="0"/>
          <w:numId w:val="1001"/>
        </w:numPr>
        <w:pStyle w:val="Compact"/>
      </w:pPr>
      <w:r>
        <w:t xml:space="preserve">Hassani, K. (2019). "Safety Protocols in Algerian Construction Sites." International Safety Review.</w:t>
      </w:r>
    </w:p>
    <w:bookmarkEnd w:id="27"/>
    <w:p>
      <w:pPr>
        <w:pStyle w:val="FirstParagraph"/>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Future of Welders in the Industrial Landscape of Algiers, Algeria</dc:title>
  <dc:creator/>
  <dc:language>en</dc:language>
  <cp:keywords/>
  <dcterms:created xsi:type="dcterms:W3CDTF">2026-07-29T12:40:29Z</dcterms:created>
  <dcterms:modified xsi:type="dcterms:W3CDTF">2026-07-29T12:40:29Z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