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Skilled</w:t>
      </w:r>
      <w:r>
        <w:t xml:space="preserve"> </w:t>
      </w:r>
      <w:r>
        <w:t xml:space="preserve">Welding</w:t>
      </w:r>
      <w:r>
        <w:t xml:space="preserve"> </w:t>
      </w:r>
      <w:r>
        <w:t xml:space="preserve">in</w:t>
      </w:r>
      <w:r>
        <w:t xml:space="preserve"> </w:t>
      </w:r>
      <w:r>
        <w:t xml:space="preserve">the</w:t>
      </w:r>
      <w:r>
        <w:t xml:space="preserve"> </w:t>
      </w:r>
      <w:r>
        <w:t xml:space="preserve">Industrial</w:t>
      </w:r>
      <w:r>
        <w:t xml:space="preserve"> </w:t>
      </w:r>
      <w:r>
        <w:t xml:space="preserve">Ecosystem</w:t>
      </w:r>
      <w:r>
        <w:t xml:space="preserve"> </w:t>
      </w:r>
      <w:r>
        <w:t xml:space="preserve">of</w:t>
      </w:r>
      <w:r>
        <w:t xml:space="preserve"> </w:t>
      </w:r>
      <w:r>
        <w:t xml:space="preserve">Chile</w:t>
      </w:r>
      <w:r>
        <w:t xml:space="preserve"> </w:t>
      </w:r>
      <w:r>
        <w:t xml:space="preserve">Santiago</w:t>
      </w:r>
    </w:p>
    <w:bookmarkStart w:id="27" w:name="Xe81ed7849712e545eb889cddae90150fc9c17b2"/>
    <w:p>
      <w:pPr>
        <w:pStyle w:val="Heading1"/>
      </w:pPr>
      <w:r>
        <w:t xml:space="preserve">The Strategic Imperative of Skilled Welding in the Industrial Ecosystem of Chile Santiago</w:t>
      </w:r>
    </w:p>
    <w:p>
      <w:pPr>
        <w:pStyle w:val="FirstParagraph"/>
      </w:pPr>
      <w:r>
        <w:rPr>
          <w:u w:val="single"/>
          <w:bCs/>
          <w:b/>
        </w:rPr>
        <w:t xml:space="preserve">Abstract</w:t>
      </w:r>
      <w:r>
        <w:br/>
      </w:r>
      <w:r>
        <w:t xml:space="preserve">This paper examines the critical role of professional welders within the rapidly expanding industrial landscape of Chile Santiago. As a central hub for metallurgy, construction, and mining support services in South America, the capital region faces a growing demand for high-precision fabrication work. The following analysis explores the technical requirements, regulatory frameworks under SENCE and CONAFOR certifications (Chilean standards), and the socio-economic impact of welding expertise on regional infrastructure projects. The study concludes that investing in certified welder training is essential for maintaining Chile Santiago's competitive edge in global manufacturing and infrastructure development.</w:t>
      </w:r>
    </w:p>
    <w:bookmarkStart w:id="20" w:name="introduction"/>
    <w:p>
      <w:pPr>
        <w:pStyle w:val="Heading2"/>
      </w:pPr>
      <w:r>
        <w:t xml:space="preserve">1. Introduction</w:t>
      </w:r>
    </w:p>
    <w:p>
      <w:pPr>
        <w:pStyle w:val="FirstParagraph"/>
      </w:pPr>
      <w:r>
        <w:t xml:space="preserve">The Republic of Chile, situated along the southwestern coast of South America, has long been recognized for its robust mining sector and emerging industrial capabilities. At the heart of this economic engine lies Santiago de Chile, commonly referred to as</w:t>
      </w:r>
      <w:r>
        <w:t xml:space="preserve"> </w:t>
      </w:r>
      <w:r>
        <w:rPr>
          <w:bCs/>
          <w:b/>
        </w:rPr>
        <w:t xml:space="preserve">Chile Santiago</w:t>
      </w:r>
      <w:r>
        <w:t xml:space="preserve">. As the political, cultural, and financial capital,</w:t>
      </w:r>
      <w:r>
        <w:t xml:space="preserve"> </w:t>
      </w:r>
      <w:r>
        <w:rPr>
          <w:bCs/>
          <w:b/>
        </w:rPr>
        <w:t xml:space="preserve">Chile Santiago</w:t>
      </w:r>
      <w:r>
        <w:t xml:space="preserve"> </w:t>
      </w:r>
      <w:r>
        <w:t xml:space="preserve">serves not only as a metropolitan hub but also as a critical logistics and manufacturing center that supports nationwide infrastructure projects. Within this complex ecosystem, the trade of welding stands out as a fundamental skill set underpinning structural integrity across various industries.</w:t>
      </w:r>
    </w:p>
    <w:p>
      <w:pPr>
        <w:pStyle w:val="BodyText"/>
      </w:pPr>
      <w:r>
        <w:t xml:space="preserve">A</w:t>
      </w:r>
      <w:r>
        <w:t xml:space="preserve"> </w:t>
      </w:r>
      <w:r>
        <w:rPr>
          <w:bCs/>
          <w:b/>
        </w:rPr>
        <w:t xml:space="preserve">welder</w:t>
      </w:r>
      <w:r>
        <w:t xml:space="preserve"> </w:t>
      </w:r>
      <w:r>
        <w:t xml:space="preserve">is more than just an artisan who joins metals; they are essential engineers of physical structure. In the context of</w:t>
      </w:r>
      <w:r>
        <w:t xml:space="preserve"> </w:t>
      </w:r>
      <w:r>
        <w:rPr>
          <w:bCs/>
          <w:b/>
        </w:rPr>
        <w:t xml:space="preserve">Chile Santiago</w:t>
      </w:r>
      <w:r>
        <w:t xml:space="preserve">, where urbanization rates are high and industrial zones such as Quilicura, San Bernardo, and Puente Alto host numerous fabrication plants, the proficiency level of local welders directly correlates with project safety, efficiency, and longevity. This paper aims to elucidate why specialized welding skills are indispensable for the continued growth of</w:t>
      </w:r>
      <w:r>
        <w:t xml:space="preserve"> </w:t>
      </w:r>
      <w:r>
        <w:rPr>
          <w:bCs/>
          <w:b/>
        </w:rPr>
        <w:t xml:space="preserve">Chile Santiago</w:t>
      </w:r>
      <w:r>
        <w:t xml:space="preserve">, analyzing technical standards, economic implications, and future trends.</w:t>
      </w:r>
    </w:p>
    <w:bookmarkEnd w:id="20"/>
    <w:bookmarkStart w:id="21" w:name="the-industrial-context-of-chile-santiago"/>
    <w:p>
      <w:pPr>
        <w:pStyle w:val="Heading2"/>
      </w:pPr>
      <w:r>
        <w:t xml:space="preserve">2. The Industrial Context of Chile Santiago</w:t>
      </w:r>
    </w:p>
    <w:p>
      <w:pPr>
        <w:pStyle w:val="FirstParagraph"/>
      </w:pPr>
      <w:r>
        <w:t xml:space="preserve">To understand the demand for skilled labor in</w:t>
      </w:r>
      <w:r>
        <w:t xml:space="preserve"> </w:t>
      </w:r>
      <w:r>
        <w:rPr>
          <w:bCs/>
          <w:b/>
        </w:rPr>
        <w:t xml:space="preserve">Chile Santiago</w:t>
      </w:r>
      <w:r>
        <w:t xml:space="preserve">, one must first analyze the region's industrial composition.</w:t>
      </w:r>
      <w:r>
        <w:t xml:space="preserve"> </w:t>
      </w:r>
      <w:r>
        <w:rPr>
          <w:bCs/>
          <w:b/>
        </w:rPr>
        <w:t xml:space="preserve">Chile Santiago</w:t>
      </w:r>
      <w:r>
        <w:t xml:space="preserve">'s metropolitan area contributes significantly to the national GDP through manufacturing, construction, and services. The city acts as a nexus for steel distribution, automotive assembly, and heavy machinery maintenance. Consequently, facilities operating in this region require constant fabrication of steel frames for commercial buildings (such as the expanding Providencia and Las Condes business districts), repair of mining equipment transported from the north (Atacama Region), and installation of complex piping systems for water treatment plants.</w:t>
      </w:r>
    </w:p>
    <w:p>
      <w:pPr>
        <w:pStyle w:val="BodyText"/>
      </w:pPr>
      <w:r>
        <w:t xml:space="preserve">The geographical diversity surrounding</w:t>
      </w:r>
      <w:r>
        <w:t xml:space="preserve"> </w:t>
      </w:r>
      <w:r>
        <w:rPr>
          <w:bCs/>
          <w:b/>
        </w:rPr>
        <w:t xml:space="preserve">Chile Santiago</w:t>
      </w:r>
      <w:r>
        <w:t xml:space="preserve">, ranging from the Andean mountains to central valleys, necessitates robust infrastructure. Bridges, tunnels, and high-rise buildings require rigorous structural connections. These projects cannot proceed without qualified personnel capable of executing precise welds that withstand seismic activity—a critical consideration in this seismically active zone. Therefore, a</w:t>
      </w:r>
      <w:r>
        <w:t xml:space="preserve"> </w:t>
      </w:r>
      <w:r>
        <w:rPr>
          <w:bCs/>
          <w:b/>
        </w:rPr>
        <w:t xml:space="preserve">welder</w:t>
      </w:r>
      <w:r>
        <w:t xml:space="preserve"> </w:t>
      </w:r>
      <w:r>
        <w:t xml:space="preserve">working in</w:t>
      </w:r>
      <w:r>
        <w:t xml:space="preserve"> </w:t>
      </w:r>
      <w:r>
        <w:rPr>
          <w:bCs/>
          <w:b/>
        </w:rPr>
        <w:t xml:space="preserve">Chile Santiago</w:t>
      </w:r>
      <w:r>
        <w:t xml:space="preserve"> </w:t>
      </w:r>
      <w:r>
        <w:t xml:space="preserve">must possess specialized knowledge in metallurgy and stress analysis to ensure structures comply with strict building codes.</w:t>
      </w:r>
    </w:p>
    <w:bookmarkEnd w:id="21"/>
    <w:bookmarkStart w:id="22" w:name="Xbce6bf7612f12c129cbdaf061c72146f1448caa"/>
    <w:p>
      <w:pPr>
        <w:pStyle w:val="Heading2"/>
      </w:pPr>
      <w:r>
        <w:t xml:space="preserve">3. Technical Requirements and Certification Standards</w:t>
      </w:r>
    </w:p>
    <w:p>
      <w:pPr>
        <w:pStyle w:val="FirstParagraph"/>
      </w:pPr>
      <w:r>
        <w:t xml:space="preserve">In the professional sphere of Chile, the credibility of a welder is largely determined by their certification under national standards. The Servicio Nacional de Capacitación y Empleo (SENCE) plays a pivotal role in regulating vocational training throughout</w:t>
      </w:r>
      <w:r>
        <w:t xml:space="preserve"> </w:t>
      </w:r>
      <w:r>
        <w:rPr>
          <w:bCs/>
          <w:b/>
        </w:rPr>
        <w:t xml:space="preserve">Chile Santiago</w:t>
      </w:r>
      <w:r>
        <w:t xml:space="preserve">. Furthermore, adherence to International Organization for Standardization (ISO) and AWS (American Welding Society) standards is often required for multinational corporations operating in the region.</w:t>
      </w:r>
    </w:p>
    <w:p>
      <w:pPr>
        <w:pStyle w:val="BodyText"/>
      </w:pPr>
      <w:r>
        <w:t xml:space="preserve">A certified</w:t>
      </w:r>
      <w:r>
        <w:t xml:space="preserve"> </w:t>
      </w:r>
      <w:r>
        <w:rPr>
          <w:bCs/>
          <w:b/>
        </w:rPr>
        <w:t xml:space="preserve">welder</w:t>
      </w:r>
      <w:r>
        <w:t xml:space="preserve"> </w:t>
      </w:r>
      <w:r>
        <w:t xml:space="preserve">must demonstrate competency in various welding processes, including Shielded Metal Arc Welding (SMAW), Gas Tungsten Arc Welding (GTAW/TIG), and Gas Metal Arc Welding (GMAW/MIG). In</w:t>
      </w:r>
      <w:r>
        <w:t xml:space="preserve"> </w:t>
      </w:r>
      <w:r>
        <w:rPr>
          <w:bCs/>
          <w:b/>
        </w:rPr>
        <w:t xml:space="preserve">Chile Santiago</w:t>
      </w:r>
      <w:r>
        <w:t xml:space="preserve">, where precision is paramount for aerospace components manufactured in industrial parks like El Carmen, TIG welding is particularly valued. For heavy construction in the outskirts of</w:t>
      </w:r>
      <w:r>
        <w:t xml:space="preserve"> </w:t>
      </w:r>
      <w:r>
        <w:rPr>
          <w:bCs/>
          <w:b/>
        </w:rPr>
        <w:t xml:space="preserve">Chile Santiago</w:t>
      </w:r>
      <w:r>
        <w:t xml:space="preserve">, SMAW remains dominant due to its versatility and robustness.</w:t>
      </w:r>
    </w:p>
    <w:p>
      <w:pPr>
        <w:pStyle w:val="BodyText"/>
      </w:pPr>
      <w:r>
        <w:t xml:space="preserve">Beyond technical skill, safety protocols enforced by CONAFOR (Corporación Nacional Forestal) and internal company HSE (Health, Safety, and Environment) policies dictate that a</w:t>
      </w:r>
      <w:r>
        <w:t xml:space="preserve"> </w:t>
      </w:r>
      <w:r>
        <w:rPr>
          <w:bCs/>
          <w:b/>
        </w:rPr>
        <w:t xml:space="preserve">welder</w:t>
      </w:r>
      <w:r>
        <w:t xml:space="preserve"> </w:t>
      </w:r>
      <w:r>
        <w:t xml:space="preserve">must be proficient in handling hazardous materials. This includes proper ventilation management to mitigate fumes from welding steel alloys common in Chilean industrial applications. Failure to adhere to these standards not only risks worker health but can lead to costly project delays in the competitive market of</w:t>
      </w:r>
      <w:r>
        <w:t xml:space="preserve"> </w:t>
      </w:r>
      <w:r>
        <w:rPr>
          <w:bCs/>
          <w:b/>
        </w:rPr>
        <w:t xml:space="preserve">Chile Santiago</w:t>
      </w:r>
      <w:r>
        <w:t xml:space="preserve">.</w:t>
      </w:r>
    </w:p>
    <w:bookmarkEnd w:id="22"/>
    <w:bookmarkStart w:id="23" w:name="Xb305d11af0a1c5ece1251c3e005d58014d5f6c9"/>
    <w:p>
      <w:pPr>
        <w:pStyle w:val="Heading2"/>
      </w:pPr>
      <w:r>
        <w:t xml:space="preserve">4. Economic Impact and Labor Market Dynamics</w:t>
      </w:r>
    </w:p>
    <w:p>
      <w:pPr>
        <w:pStyle w:val="FirstParagraph"/>
      </w:pPr>
      <w:r>
        <w:t xml:space="preserve">The availability of skilled welders directly influences the economic velocity of</w:t>
      </w:r>
      <w:r>
        <w:t xml:space="preserve"> </w:t>
      </w:r>
      <w:r>
        <w:rPr>
          <w:bCs/>
          <w:b/>
        </w:rPr>
        <w:t xml:space="preserve">Chile Santiago</w:t>
      </w:r>
      <w:r>
        <w:t xml:space="preserve">. A shortage of qualified personnel can lead to increased project timelines and higher operational costs for companies. Conversely, a surplus of high-quality welding services attracts foreign investment, particularly in sectors requiring heavy industrial maintenance. In recent years, as</w:t>
      </w:r>
      <w:r>
        <w:t xml:space="preserve"> </w:t>
      </w:r>
      <w:r>
        <w:rPr>
          <w:bCs/>
          <w:b/>
        </w:rPr>
        <w:t xml:space="preserve">Chile Santiago</w:t>
      </w:r>
      <w:r>
        <w:t xml:space="preserve"> </w:t>
      </w:r>
      <w:r>
        <w:t xml:space="preserve">has positioned itself as a green hydrogen hub for Latin America, the demand for welders skilled in handling specialized alloys and corrosion-resistant materials has surged.</w:t>
      </w:r>
    </w:p>
    <w:p>
      <w:pPr>
        <w:pStyle w:val="BodyText"/>
      </w:pPr>
      <w:r>
        <w:t xml:space="preserve">Economic studies indicate that vocational training investments yield high returns in manufacturing hubs. By fostering a workforce of certified</w:t>
      </w:r>
      <w:r>
        <w:t xml:space="preserve"> </w:t>
      </w:r>
      <w:r>
        <w:rPr>
          <w:bCs/>
          <w:b/>
        </w:rPr>
        <w:t xml:space="preserve">welders</w:t>
      </w:r>
      <w:r>
        <w:t xml:space="preserve">,</w:t>
      </w:r>
      <w:r>
        <w:t xml:space="preserve"> </w:t>
      </w:r>
      <w:r>
        <w:rPr>
          <w:bCs/>
          <w:b/>
        </w:rPr>
        <w:t xml:space="preserve">Chile Santiago</w:t>
      </w:r>
      <w:r>
        <w:t xml:space="preserve"> </w:t>
      </w:r>
      <w:r>
        <w:t xml:space="preserve">reduces dependency on imported fabrication services. Local welding shops contribute to the circular economy by recycling scrap metal and repairing existing infrastructure, thereby lowering the carbon footprint of construction projects within the metropolitan area.</w:t>
      </w:r>
    </w:p>
    <w:p>
      <w:pPr>
        <w:pStyle w:val="BodyText"/>
      </w:pPr>
      <w:r>
        <w:t xml:space="preserve">Moreover, the wage premium for specialized welders in</w:t>
      </w:r>
      <w:r>
        <w:t xml:space="preserve"> </w:t>
      </w:r>
      <w:r>
        <w:rPr>
          <w:bCs/>
          <w:b/>
        </w:rPr>
        <w:t xml:space="preserve">Chile Santiago</w:t>
      </w:r>
      <w:r>
        <w:t xml:space="preserve"> </w:t>
      </w:r>
      <w:r>
        <w:t xml:space="preserve">reflects their scarcity. Companies are willing to pay competitive salaries for individuals who hold advanced certifications (e.g., ASME Section IX). This dynamic encourages younger generations to pursue vocational paths, alleviating potential labor shortages in skilled trades.</w:t>
      </w:r>
    </w:p>
    <w:bookmarkEnd w:id="23"/>
    <w:bookmarkStart w:id="24" w:name="challenges-and-future-outlook"/>
    <w:p>
      <w:pPr>
        <w:pStyle w:val="Heading2"/>
      </w:pPr>
      <w:r>
        <w:t xml:space="preserve">5. Challenges and Future Outlook</w:t>
      </w:r>
    </w:p>
    <w:p>
      <w:pPr>
        <w:pStyle w:val="FirstParagraph"/>
      </w:pPr>
      <w:r>
        <w:t xml:space="preserve">Despite the clear demand, the welding sector in</w:t>
      </w:r>
      <w:r>
        <w:t xml:space="preserve"> </w:t>
      </w:r>
      <w:r>
        <w:rPr>
          <w:bCs/>
          <w:b/>
        </w:rPr>
        <w:t xml:space="preserve">Chile SantiagoChile Santiago</w:t>
      </w:r>
      <w:r>
        <w:t xml:space="preserve">, pushing for cleaner welding processes with lower emissions.</w:t>
      </w:r>
    </w:p>
    <w:p>
      <w:pPr>
        <w:pStyle w:val="BodyText"/>
      </w:pPr>
      <w:r>
        <w:t xml:space="preserve">The future of welding in this region lies in hybrid expertise: combining traditional manual skills with digital literacy. A modern</w:t>
      </w:r>
      <w:r>
        <w:t xml:space="preserve"> </w:t>
      </w:r>
      <w:r>
        <w:rPr>
          <w:bCs/>
          <w:b/>
        </w:rPr>
        <w:t xml:space="preserve">welder</w:t>
      </w:r>
      <w:r>
        <w:t xml:space="preserve"> </w:t>
      </w:r>
      <w:r>
        <w:t xml:space="preserve">must be adaptable, capable of operating automated welding cells while retaining the ability to perform critical manual repairs where automation is insufficient. Educational institutions in</w:t>
      </w:r>
    </w:p>
    <w:p>
      <w:pPr>
        <w:pStyle w:val="BodyText"/>
      </w:pPr>
      <w:r>
        <w:t xml:space="preserve">Chile Santiago, such as technical centers and universities, are increasingly integrating these modules into their curricula.</w:t>
      </w:r>
    </w:p>
    <w:bookmarkEnd w:id="24"/>
    <w:bookmarkStart w:id="25" w:name="conclusion"/>
    <w:p>
      <w:pPr>
        <w:pStyle w:val="Heading2"/>
      </w:pPr>
      <w:r>
        <w:t xml:space="preserve">6. Conclusion</w:t>
      </w:r>
    </w:p>
    <w:p>
      <w:pPr>
        <w:pStyle w:val="FirstParagraph"/>
      </w:pPr>
      <w:r>
        <w:t xml:space="preserve">In conclusion, the role of a skilled</w:t>
      </w:r>
      <w:r>
        <w:t xml:space="preserve"> </w:t>
      </w:r>
      <w:r>
        <w:rPr>
          <w:bCs/>
          <w:b/>
        </w:rPr>
        <w:t xml:space="preserve">welder</w:t>
      </w:r>
      <w:r>
        <w:t xml:space="preserve"> </w:t>
      </w:r>
      <w:r>
        <w:t xml:space="preserve">is foundational to the industrial and infrastructural development of</w:t>
      </w:r>
    </w:p>
    <w:p>
      <w:pPr>
        <w:pStyle w:val="BodyText"/>
      </w:pPr>
      <w:r>
        <w:t xml:space="preserve">Chile Santiago. As the capital region continues to expand its manufacturing footprint and support national mining operations, the need for certified, safety-conscious, and technically proficient welders will only grow. Policymakers, educational institutions, and industry leaders must collaborate to ensure that</w:t>
      </w:r>
    </w:p>
    <w:p>
      <w:pPr>
        <w:pStyle w:val="BodyText"/>
      </w:pPr>
      <w:r>
        <w:t xml:space="preserve">Chile Santiago maintains a robust pipeline of welding talent. By prioritizing high standards in welding education and practice,</w:t>
      </w:r>
    </w:p>
    <w:p>
      <w:pPr>
        <w:pStyle w:val="BodyText"/>
      </w:pPr>
      <w:r>
        <w:t xml:space="preserve">Chile Santiago can secure its status as a premier industrial destination in South America. The integration of traditional craftsmanship with modern technology will define the next era of welding excellence in this dynamic metropolitan hub.</w:t>
      </w:r>
    </w:p>
    <w:bookmarkEnd w:id="25"/>
    <w:bookmarkStart w:id="26" w:name="references-simulated"/>
    <w:p>
      <w:pPr>
        <w:pStyle w:val="Heading2"/>
      </w:pPr>
      <w:r>
        <w:t xml:space="preserve">7. References (Simulated)</w:t>
      </w:r>
    </w:p>
    <w:p>
      <w:pPr>
        <w:numPr>
          <w:ilvl w:val="0"/>
          <w:numId w:val="1001"/>
        </w:numPr>
        <w:pStyle w:val="Compact"/>
      </w:pPr>
      <w:r>
        <w:t xml:space="preserve">Servicio Nacional de Capacitación y Empleo (SENCE). (2023). *National Training Program for Metalworking Trades in Santiago Metropolitan Region*.</w:t>
      </w:r>
    </w:p>
    <w:p>
      <w:pPr>
        <w:numPr>
          <w:ilvl w:val="0"/>
          <w:numId w:val="1001"/>
        </w:numPr>
        <w:pStyle w:val="Compact"/>
      </w:pPr>
      <w:r>
        <w:t xml:space="preserve">Instituto Chileno del Acero. (2024). *Steel Consumption and Infrastructure Growth in Chile Santiago*.</w:t>
      </w:r>
    </w:p>
    <w:p>
      <w:pPr>
        <w:numPr>
          <w:ilvl w:val="0"/>
          <w:numId w:val="1001"/>
        </w:numPr>
        <w:pStyle w:val="Compact"/>
      </w:pPr>
      <w:r>
        <w:t xml:space="preserve">American Welding Society. (2023). *Standards for Structural Welding: Applications in Seismic Zones*.</w:t>
      </w:r>
    </w:p>
    <w:p>
      <w:pPr>
        <w:numPr>
          <w:ilvl w:val="0"/>
          <w:numId w:val="1001"/>
        </w:numPr>
        <w:pStyle w:val="Compact"/>
      </w:pPr>
      <w:r>
        <w:t xml:space="preserve">Mineduc Chile. (2023). *Vocational Education Statistics and Labor Market Outcomes in Metropolitan Santiago*.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Skilled Welding in the Industrial Ecosystem of Chile Santiago</dc:title>
  <dc:creator/>
  <dc:language>en</dc:language>
  <cp:keywords/>
  <dcterms:created xsi:type="dcterms:W3CDTF">2026-07-29T11:47:33Z</dcterms:created>
  <dcterms:modified xsi:type="dcterms:W3CDTF">2026-07-29T11:47:33Z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