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France</w:t>
      </w:r>
      <w:r>
        <w:t xml:space="preserve"> </w:t>
      </w:r>
      <w:r>
        <w:t xml:space="preserve">Marseille:</w:t>
      </w:r>
      <w:r>
        <w:t xml:space="preserve"> </w:t>
      </w:r>
      <w:r>
        <w:t xml:space="preserve">A</w:t>
      </w:r>
      <w:r>
        <w:t xml:space="preserve"> </w:t>
      </w:r>
      <w:r>
        <w:t xml:space="preserve">Research</w:t>
      </w:r>
      <w:r>
        <w:t xml:space="preserve"> </w:t>
      </w:r>
      <w:r>
        <w:t xml:space="preserve">Paper</w:t>
      </w:r>
    </w:p>
    <w:bookmarkStart w:id="33" w:name="Xce85da80456af2c2eb0fc79cb81b2c837a4d50e"/>
    <w:p>
      <w:pPr>
        <w:pStyle w:val="Heading1"/>
      </w:pPr>
      <w:r>
        <w:t xml:space="preserve">The Strategic Role of the Welder in the Industrial Ecosystem of France Marseille: A Research Paper</w:t>
      </w:r>
    </w:p>
    <w:p>
      <w:pPr>
        <w:pStyle w:val="FirstParagraph"/>
      </w:pPr>
      <w:r>
        <w:rPr>
          <w:bCs/>
          <w:b/>
        </w:rPr>
        <w:t xml:space="preserve">Abstract:</w:t>
      </w:r>
      <w:r>
        <w:br/>
      </w:r>
      <w:r>
        <w:br/>
      </w:r>
      <w:r>
        <w:t xml:space="preserve">This research paper analyzes the critical importance, technical evolution, and economic impact of the professional welder within the specific industrial context of France Marseille. By examining port infrastructure, naval maintenance, heavy engineering, and emerging green technologies in this major Mediterranean hub, we demonstrate that skilled welding is not merely a trade but a cornerstone of regional economic stability. The study highlights unique environmental challenges posed by coastal humidity and salt exposure that necessitate specialized welding protocols for welders operating in this region.</w:t>
      </w:r>
    </w:p>
    <w:bookmarkStart w:id="20" w:name="introduction"/>
    <w:p>
      <w:pPr>
        <w:pStyle w:val="Heading2"/>
      </w:pPr>
      <w:r>
        <w:t xml:space="preserve">1. Introduction</w:t>
      </w:r>
    </w:p>
    <w:p>
      <w:pPr>
        <w:pStyle w:val="FirstParagraph"/>
      </w:pPr>
      <w:r>
        <w:t xml:space="preserve">Marseille, located on the Mediterranean coast of France, stands as one of Europe’s oldest and busiest ports. Known as the "Gate to the East," its strategic geographical position has made it a pivotal node in global trade and logistics for centuries. However, the modern identity of Marseille is inextricably linked to its robust industrial base, ranging from petrochemical refineries to naval shipbuilding and renewable energy infrastructure. At the heart of this industrial machinery lies a specific, highly skilled profession: the welder.</w:t>
      </w:r>
    </w:p>
    <w:p>
      <w:pPr>
        <w:pStyle w:val="BodyText"/>
      </w:pPr>
      <w:r>
        <w:t xml:space="preserve">This paper explores the multifaceted role of the welder in France Marseille. It is essential to understand that welding in this coastal metropolis is not uniform; it requires adaptation to harsh maritime conditions. The presence of salt-laden air, high humidity, and extreme temperatures demands rigorous adherence to international quality standards. Consequently, the welder in France Marseille must possess not only technical dexterity but also a deep understanding of corrosion resistance and material science specific to marine environments.</w:t>
      </w:r>
    </w:p>
    <w:bookmarkEnd w:id="20"/>
    <w:bookmarkStart w:id="21" w:name="Xa6249280e00d41382ffc31124a2ed370affec66"/>
    <w:p>
      <w:pPr>
        <w:pStyle w:val="Heading2"/>
      </w:pPr>
      <w:r>
        <w:t xml:space="preserve">2. Historical Context and Industrial Evolution</w:t>
      </w:r>
    </w:p>
    <w:p>
      <w:pPr>
        <w:pStyle w:val="FirstParagraph"/>
      </w:pPr>
      <w:r>
        <w:t xml:space="preserve">The industrial history of France Marseille is synonymous with heavy industry. Since the 19th century, the port has served as a gateway for colonial resources, fueling steel mills and engineering firms. In the post-war era, this industrialization accelerated with the construction of large-scale refineries in Fos-sur-Mer and specialized shipyards within Marseille proper.</w:t>
      </w:r>
    </w:p>
    <w:p>
      <w:pPr>
        <w:pStyle w:val="BodyText"/>
      </w:pPr>
      <w:r>
        <w:t xml:space="preserve">Historically, welders in this region were integral to the reconstruction efforts following World War II and later to the expansion of industrial zones. The evolution from manual arc welding to sophisticated automated systems has changed the daily tasks of a welder but has not diminished their importance. Instead, it has elevated their role from laborers to technicians who must program, monitor, and maintain complex welding robotics. This transition is particularly evident in the modern shipyards operating along the Marseille coastline.</w:t>
      </w:r>
    </w:p>
    <w:bookmarkEnd w:id="21"/>
    <w:bookmarkStart w:id="24" w:name="Xeab800d1f9c434c63355f5d0187a8d984e9d090"/>
    <w:p>
      <w:pPr>
        <w:pStyle w:val="Heading2"/>
      </w:pPr>
      <w:r>
        <w:t xml:space="preserve">3. Technical Specializations Required for France Marseille</w:t>
      </w:r>
    </w:p>
    <w:p>
      <w:pPr>
        <w:pStyle w:val="FirstParagraph"/>
      </w:pPr>
      <w:r>
        <w:t xml:space="preserve">The environmental conditions of France Marseille dictate specific technical requirements for welders. The proximity to the sea introduces a corrosive environment that accelerates metal degradation. Therefore, welders working in this region must specialize in materials and techniques that ensure longevity against saltwater corrosion.</w:t>
      </w:r>
    </w:p>
    <w:bookmarkStart w:id="22" w:name="marine-grade-materials"/>
    <w:p>
      <w:pPr>
        <w:pStyle w:val="Heading3"/>
      </w:pPr>
      <w:r>
        <w:t xml:space="preserve">3.1 Marine-Grade Materials</w:t>
      </w:r>
    </w:p>
    <w:p>
      <w:pPr>
        <w:pStyle w:val="FirstParagraph"/>
      </w:pPr>
      <w:r>
        <w:t xml:space="preserve">A primary concern for any welder in France Marseille is the selection of appropriate filler metals and base materials. Stainless steels, particularly those with high chromium and molybdenum content, are frequently used in piping systems and structural components exposed to marine atmospheres. Welders must be proficient in TIG (Tungsten Inert Gas) welding for these delicate alloys to prevent intergranular corrosion. Furthermore, the use of duplex stainless steels is increasing due to their superior strength and resistance to stress corrosion cracking, requiring welders with advanced certifications.</w:t>
      </w:r>
    </w:p>
    <w:bookmarkEnd w:id="22"/>
    <w:bookmarkStart w:id="23" w:name="protective-coatings-and-pre-treatment"/>
    <w:p>
      <w:pPr>
        <w:pStyle w:val="Heading3"/>
      </w:pPr>
      <w:r>
        <w:t xml:space="preserve">3.2 Protective Coatings and Pre-treatment</w:t>
      </w:r>
    </w:p>
    <w:p>
      <w:pPr>
        <w:pStyle w:val="FirstParagraph"/>
      </w:pPr>
      <w:r>
        <w:t xml:space="preserve">Beyond the act of welding itself, a proficient welder in France Marseille must understand surface preparation. The presence of salt crystals on metal surfaces can lead to porosity and weak weld beads if not properly cleaned. Standard operating procedures in this region often require abrasive blasting or chemical cleaning prior to welding. Additionally, post-weld treatment often involves the application of specialized epoxy coatings or galvanization to seal the weld zone from moisture ingress.</w:t>
      </w:r>
    </w:p>
    <w:bookmarkEnd w:id="23"/>
    <w:bookmarkEnd w:id="24"/>
    <w:bookmarkStart w:id="28" w:name="key-industrial-sectors-employing-welders"/>
    <w:p>
      <w:pPr>
        <w:pStyle w:val="Heading2"/>
      </w:pPr>
      <w:r>
        <w:t xml:space="preserve">4. Key Industrial Sectors Employing Welders</w:t>
      </w:r>
    </w:p>
    <w:p>
      <w:pPr>
        <w:pStyle w:val="FirstParagraph"/>
      </w:pPr>
      <w:r>
        <w:t xml:space="preserve">The demand for skilled welders in France Marseille is driven by several key sectors, each with distinct operational challenges.</w:t>
      </w:r>
    </w:p>
    <w:bookmarkStart w:id="25" w:name="naval-maintenance-and-shipbuilding"/>
    <w:p>
      <w:pPr>
        <w:pStyle w:val="Heading3"/>
      </w:pPr>
      <w:r>
        <w:t xml:space="preserve">4.1 Naval Maintenance and Shipbuilding</w:t>
      </w:r>
    </w:p>
    <w:p>
      <w:pPr>
        <w:pStyle w:val="FirstParagraph"/>
      </w:pPr>
      <w:r>
        <w:t xml:space="preserve">The naval sector remains a significant employer of welders in the region. Both commercial vessels and naval defense ships require constant maintenance and construction. Welders here work on hulls, engine mounts, and complex piping systems. The scale of these projects requires welders capable of working in confined spaces at great heights, adhering to strict safety protocols typical of French maritime law.</w:t>
      </w:r>
    </w:p>
    <w:bookmarkEnd w:id="25"/>
    <w:bookmarkStart w:id="26" w:name="petrochemical-and-energy-infrastructure"/>
    <w:p>
      <w:pPr>
        <w:pStyle w:val="Heading3"/>
      </w:pPr>
      <w:r>
        <w:t xml:space="preserve">4.2 Petrochemical and Energy Infrastructure</w:t>
      </w:r>
    </w:p>
    <w:p>
      <w:pPr>
        <w:pStyle w:val="FirstParagraph"/>
      </w:pPr>
      <w:r>
        <w:t xml:space="preserve">The refineries surrounding the port area utilize extensive networks of pipelines for transporting crude oil and refined products. Welders in this sector undergo rigorous testing, often requiring ASME (American Society of Mechanical Engineers) or PED (Pressure Equipment Directive) certifications relevant to EU standards. The stakes here are incredibly high; a single failed weld can lead to catastrophic leaks, environmental disasters, and significant economic loss.</w:t>
      </w:r>
    </w:p>
    <w:bookmarkEnd w:id="26"/>
    <w:bookmarkStart w:id="27" w:name="renewable-energy-transition"/>
    <w:p>
      <w:pPr>
        <w:pStyle w:val="Heading3"/>
      </w:pPr>
      <w:r>
        <w:t xml:space="preserve">4.3 Renewable Energy Transition</w:t>
      </w:r>
    </w:p>
    <w:p>
      <w:pPr>
        <w:pStyle w:val="FirstParagraph"/>
      </w:pPr>
      <w:r>
        <w:t xml:space="preserve">A growing sector for welders in France Marseille is the offshore wind energy industry. As France pushes towards carbon neutrality, Marseille is positioning itself as a hub for offshore wind farm assembly and maintenance. Welders are required to fabricate massive monopile foundations and transition pieces that will withstand decades of oceanic stress. This emerging field represents the future of welding employment in the region, blending traditional metalworking skills with high-tech engineering demands.</w:t>
      </w:r>
    </w:p>
    <w:bookmarkEnd w:id="27"/>
    <w:bookmarkEnd w:id="28"/>
    <w:bookmarkStart w:id="29" w:name="Xefb3d95cd6f0d4398b1e551ee049e7ee2021fe6"/>
    <w:p>
      <w:pPr>
        <w:pStyle w:val="Heading2"/>
      </w:pPr>
      <w:r>
        <w:t xml:space="preserve">5. Regulatory Framework and Safety Standards</w:t>
      </w:r>
    </w:p>
    <w:p>
      <w:pPr>
        <w:pStyle w:val="FirstParagraph"/>
      </w:pPr>
      <w:r>
        <w:t xml:space="preserve">The work environment for a welder in France Marseille is governed by strict European and French regulations. The Code du Travail (French Labor Code) imposes stringent health and safety requirements. Welders must be protected against arc radiation, fumes, and electric shock. In the context of France Marseille, where many industrial sites are located near residential areas or busy port traffic, environmental controls on welding emissions are also scrutinized.</w:t>
      </w:r>
    </w:p>
    <w:p>
      <w:pPr>
        <w:pStyle w:val="BodyText"/>
      </w:pPr>
      <w:r>
        <w:t xml:space="preserve">Certification bodies such as Bureau Veritas and LRQA (Lloyd’s Register Quality Assurance) frequently audit welding procedures in the region. A welder must hold valid qualification records (Welding Procedure Specifications - WPS) to prove their competency for specific tasks. This regulatory rigor ensures that infrastructure integrity is maintained, protecting both workers and the public.</w:t>
      </w:r>
    </w:p>
    <w:bookmarkEnd w:id="29"/>
    <w:bookmarkStart w:id="30" w:name="economic-impact-and-future-outlook"/>
    <w:p>
      <w:pPr>
        <w:pStyle w:val="Heading2"/>
      </w:pPr>
      <w:r>
        <w:t xml:space="preserve">6. Economic Impact and Future Outlook</w:t>
      </w:r>
    </w:p>
    <w:p>
      <w:pPr>
        <w:pStyle w:val="FirstParagraph"/>
      </w:pPr>
      <w:r>
        <w:t xml:space="preserve">The economic contribution of welders in France Marseille extends beyond their direct wages. They are essential to the supply chain reliability of one of Europe’s most critical ports. Delays in welding repairs can halt cargo operations or force ships into dry dock, impacting global logistics chains. Furthermore, as the region invests in green hydrogen production—a sector heavily reliant on welding for electrolyzer construction and pipeline networks—the demand for high-quality welders is projected to rise.</w:t>
      </w:r>
    </w:p>
    <w:p>
      <w:pPr>
        <w:pStyle w:val="BodyText"/>
      </w:pPr>
      <w:r>
        <w:t xml:space="preserve">Training institutions such as local CNED (Centre National d'Enseignement à Distance) branches and specialized vocational schools in Bouches-du-Rhône are adapting curricula to meet these new demands. There is a push for "upskilling," where traditional welders learn to work with composite materials and automated laser welding systems.</w:t>
      </w:r>
    </w:p>
    <w:bookmarkEnd w:id="30"/>
    <w:bookmarkStart w:id="31" w:name="conclusion"/>
    <w:p>
      <w:pPr>
        <w:pStyle w:val="Heading2"/>
      </w:pPr>
      <w:r>
        <w:t xml:space="preserve">7. Conclusion</w:t>
      </w:r>
    </w:p>
    <w:p>
      <w:pPr>
        <w:pStyle w:val="FirstParagraph"/>
      </w:pPr>
      <w:r>
        <w:t xml:space="preserve">In conclusion, the welder plays an indispensable role in the industrial fabric of France Marseille. Far from being a simple manual laborer, the modern welder is a skilled technician who ensures the structural integrity and safety of critical infrastructure in one of Europe's most challenging coastal environments. Whether maintaining naval vessels, securing petrochemical pipelines, or building renewable energy assets for offshore wind farms, the expertise of the welder is vital.</w:t>
      </w:r>
    </w:p>
    <w:p>
      <w:pPr>
        <w:pStyle w:val="BodyText"/>
      </w:pPr>
      <w:r>
        <w:t xml:space="preserve">The unique environmental factors of France Marseille—specifically salt corrosion and humidity—demand specialized skills and rigorous adherence to safety standards. As the region transitions towards a greener economy, the role of the welder will continue to evolve, offering new opportunities while demanding higher levels of technical proficiency. Supporting this workforce through education and proper regulatory frameworks is essential for sustaining the economic vitality of France Marseille.</w:t>
      </w:r>
    </w:p>
    <w:bookmarkEnd w:id="31"/>
    <w:bookmarkStart w:id="32" w:name="references"/>
    <w:p>
      <w:pPr>
        <w:pStyle w:val="Heading2"/>
      </w:pPr>
      <w:r>
        <w:t xml:space="preserve">References</w:t>
      </w:r>
    </w:p>
    <w:p>
      <w:pPr>
        <w:numPr>
          <w:ilvl w:val="0"/>
          <w:numId w:val="1001"/>
        </w:numPr>
        <w:pStyle w:val="Compact"/>
      </w:pPr>
      <w:r>
        <w:t xml:space="preserve">Bureau Veritas. (2023). *Classification Rules for Offshore Structures*. Paris: Bureau Veritas Maritime.</w:t>
      </w:r>
    </w:p>
    <w:p>
      <w:pPr>
        <w:numPr>
          <w:ilvl w:val="0"/>
          <w:numId w:val="1001"/>
        </w:numPr>
        <w:pStyle w:val="Compact"/>
      </w:pPr>
      <w:r>
        <w:t xml:space="preserve">Direccte Provence-Alpes-Côte d'Azur. (2022). *Employment Trends in Heavy Industry and Maritime Sectors*. Marseille: French Ministry of Labor.</w:t>
      </w:r>
    </w:p>
    <w:p>
      <w:pPr>
        <w:numPr>
          <w:ilvl w:val="0"/>
          <w:numId w:val="1001"/>
        </w:numPr>
        <w:pStyle w:val="Compact"/>
      </w:pPr>
      <w:r>
        <w:t xml:space="preserve">European Parliament. (2019). *Directive 2014/68/EU on Pressure Equipment*. Brussels: EU Publications Office.</w:t>
      </w:r>
    </w:p>
    <w:p>
      <w:pPr>
        <w:numPr>
          <w:ilvl w:val="0"/>
          <w:numId w:val="1001"/>
        </w:numPr>
        <w:pStyle w:val="Compact"/>
      </w:pPr>
      <w:r>
        <w:t xml:space="preserve">Marseille Port Authority. (2023). *Annual Report on Industrial Activity and Infrastructure Maintenance*. Fos/Marseille: Voies Maritimes du Rhône.</w:t>
      </w:r>
    </w:p>
    <w:p>
      <w:pPr>
        <w:numPr>
          <w:ilvl w:val="0"/>
          <w:numId w:val="1001"/>
        </w:numPr>
        <w:pStyle w:val="Compact"/>
      </w:pPr>
      <w:r>
        <w:t xml:space="preserve">Roger, J., &amp; Dubois, P. (2021). *Corrosion Resistance of Welded Joints in Marine Environments*. Journal of Materials Engineering, 45(3), 112-128.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Ecosystem of France Marseille: A Research Paper</dc:title>
  <dc:creator/>
  <dc:language>en</dc:language>
  <cp:keywords/>
  <dcterms:created xsi:type="dcterms:W3CDTF">2026-07-30T07:38:36Z</dcterms:created>
  <dcterms:modified xsi:type="dcterms:W3CDTF">2026-07-30T07:38:36Z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