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Infrastructural</w:t>
      </w:r>
      <w:r>
        <w:t xml:space="preserve"> </w:t>
      </w:r>
      <w:r>
        <w:t xml:space="preserve">Fabric</w:t>
      </w:r>
      <w:r>
        <w:t xml:space="preserve"> </w:t>
      </w:r>
      <w:r>
        <w:t xml:space="preserve">of</w:t>
      </w:r>
      <w:r>
        <w:t xml:space="preserve"> </w:t>
      </w:r>
      <w:r>
        <w:t xml:space="preserve">India</w:t>
      </w:r>
      <w:r>
        <w:t xml:space="preserve"> </w:t>
      </w:r>
      <w:r>
        <w:t xml:space="preserve">Mumbai</w:t>
      </w:r>
    </w:p>
    <w:bookmarkStart w:id="30" w:name="X096e811bd5250bef693e27c9d460af0a0118985"/>
    <w:p>
      <w:pPr>
        <w:pStyle w:val="Heading1"/>
      </w:pPr>
      <w:r>
        <w:t xml:space="preserve">The Critical Role of Welding in the Industrial and Infrastructural Fabric of India Mumbai</w:t>
      </w:r>
    </w:p>
    <w:p>
      <w:pPr>
        <w:pStyle w:val="FirstParagraph"/>
      </w:pPr>
      <w:r>
        <w:rPr>
          <w:bCs/>
          <w:b/>
        </w:rPr>
        <w:t xml:space="preserve">Date:</w:t>
      </w:r>
      <w:r>
        <w:t xml:space="preserve"> </w:t>
      </w:r>
      <w:r>
        <w:t xml:space="preserve">October 24, 2023</w:t>
      </w:r>
      <w:r>
        <w:br/>
      </w:r>
      <w:r>
        <w:rPr>
          <w:bCs/>
          <w:b/>
        </w:rPr>
        <w:t xml:space="preserve">Region Focus:</w:t>
      </w:r>
      <w:r>
        <w:t xml:space="preserve"> </w:t>
      </w:r>
      <w:r>
        <w:t xml:space="preserve">India Mumbai</w:t>
      </w:r>
      <w:r>
        <w:br/>
      </w:r>
      <w:r>
        <w:rPr>
          <w:bCs/>
          <w:b/>
        </w:rPr>
        <w:t xml:space="preserve">Type:</w:t>
      </w:r>
    </w:p>
    <w:bookmarkStart w:id="20" w:name="abstract"/>
    <w:p>
      <w:pPr>
        <w:pStyle w:val="Heading3"/>
      </w:pPr>
      <w:r>
        <w:rPr>
          <w:iCs/>
          <w:i/>
        </w:rPr>
        <w:t xml:space="preserve">Abstract</w:t>
      </w:r>
    </w:p>
    <w:p>
      <w:pPr>
        <w:pStyle w:val="FirstParagraph"/>
      </w:pPr>
      <w:r>
        <w:t xml:space="preserve">This research paper examines the multifaceted role of the welder within the industrial landscape of India Mumbai. As one of Asia’s most significant economic hubs, India Mumbai relies heavily on robust infrastructure and manufacturing capabilities. The welder is not merely a technician but a pivotal agent in construction, shipbuilding, and heavy engineering sectors specific to this region. This document analyzes the technical requirements, safety standards, economic contributions of welding professionals in India Mumbai, and the evolving technological demands placed upon them.</w:t>
      </w:r>
    </w:p>
    <w:bookmarkEnd w:id="20"/>
    <w:bookmarkStart w:id="21" w:name="introduction"/>
    <w:p>
      <w:pPr>
        <w:pStyle w:val="Heading2"/>
      </w:pPr>
      <w:r>
        <w:t xml:space="preserve">1. Introduction</w:t>
      </w:r>
    </w:p>
    <w:p>
      <w:pPr>
        <w:pStyle w:val="FirstParagraph"/>
      </w:pPr>
      <w:r>
        <w:t xml:space="preserve">The city of India Mumbai serves as the financial capital of India and a gateway to global trade. Its skyline is defined by high-rise structures, its port facilitates millions of tons of cargo annually, and its industrial corridors are bustling with manufacturing activity. Underpinning all these visible feats of engineering is an invisible yet critical workforce: the welder. In the context of India Mumbai, welding is not just a skill; it is the fundamental process that binds steel structures together, ensuring structural integrity against seismic activities and corrosive marine environments. This paper explores how the profession of welding supports the unique geographical and industrial demands of India Mumbai.</w:t>
      </w:r>
    </w:p>
    <w:bookmarkEnd w:id="21"/>
    <w:bookmarkStart w:id="22" w:name="Xa83bff83a61f8173c40ac85f9bb8a62c067bdbf"/>
    <w:p>
      <w:pPr>
        <w:pStyle w:val="Heading2"/>
      </w:pPr>
      <w:r>
        <w:t xml:space="preserve">2. The Industrial Landscape of India Mumbai Requiring Precision Welding</w:t>
      </w:r>
    </w:p>
    <w:p>
      <w:pPr>
        <w:pStyle w:val="FirstParagraph"/>
      </w:pPr>
      <w:r>
        <w:t xml:space="preserve">The industrial ecosystem in India Mumbai is diverse, ranging from heavy engineering to precision manufacturing. The presence of major entities such as the Bombay Dyeing factories, numerous auto-component manufacturers, and extensive construction firms creates a high demand for skilled welding labor. Specifically, the shipbreaking and shipbuilding yards located along the coastlines of India Mumbai require welders who can work with high-tensile steel plates.</w:t>
      </w:r>
    </w:p>
    <w:p>
      <w:pPr>
        <w:pStyle w:val="BodyText"/>
      </w:pPr>
      <w:r>
        <w:t xml:space="preserve">Furthermore, the real estate boom in India Mumbai has necessitated the construction of skyscrapers that can withstand high winds and potential seismic shifts. The structural steel frameworks of these buildings rely entirely on rigorous welding techniques. Whether it is arc welding for thick structural beams or TIG (Tungsten Inert Gas) welding for intricate piping systems in chemical plants, the welder in India Mumbai plays a decisive role in project completion and safety.</w:t>
      </w:r>
    </w:p>
    <w:bookmarkEnd w:id="22"/>
    <w:bookmarkStart w:id="23" w:name="technical-standards-and-methodologies"/>
    <w:p>
      <w:pPr>
        <w:pStyle w:val="Heading2"/>
      </w:pPr>
      <w:r>
        <w:t xml:space="preserve">3. Technical Standards and Methodologies</w:t>
      </w:r>
    </w:p>
    <w:p>
      <w:pPr>
        <w:pStyle w:val="FirstParagraph"/>
      </w:pPr>
      <w:r>
        <w:t xml:space="preserve">In India Mumbai, adherence to international standards is paramount due to the global nature of construction projects. Welders must be proficient in various techniques, including Shielded Metal Arc Welding (SMAW), Gas Metal Arc Welding (GMAW), and Flux-Cored Arc Welding (FCAW). The choice of welding method often depends on the material thickness and the environmental conditions prevalent in India Mumbai.</w:t>
      </w:r>
    </w:p>
    <w:p>
      <w:pPr>
        <w:pStyle w:val="BodyText"/>
      </w:pPr>
      <w:r>
        <w:t xml:space="preserve">For instance, outdoor welding projects in India Mumbai must contend with high humidity and salt air from the Arabian Sea. This environment accelerates corrosion, requiring welders to employ specialized coatings and pre-heating techniques to ensure joint durability. Certification under the Bureau of Indian Standards (BIS) is often mandatory for welders working on critical infrastructure projects in India Mumbai, ensuring that every weld meets stringent quality control metrics.</w:t>
      </w:r>
    </w:p>
    <w:bookmarkEnd w:id="23"/>
    <w:bookmarkStart w:id="24" w:name="X9b547bf6e22b426fb9840cc07e6a0f2cf5ee6e5"/>
    <w:p>
      <w:pPr>
        <w:pStyle w:val="Heading2"/>
      </w:pPr>
      <w:r>
        <w:t xml:space="preserve">4. Safety Considerations in an Urban Industrial Setting</w:t>
      </w:r>
    </w:p>
    <w:p>
      <w:pPr>
        <w:pStyle w:val="FirstParagraph"/>
      </w:pPr>
      <w:r>
        <w:t xml:space="preserve">The urban density of India Mumbai presents unique safety challenges for the welding profession. Unlike rural industrial zones, welding operations in India Mumbai often occur in confined spaces, elevated platforms within skyscrapers, or busy port areas. The risks associated with arc flash burns, inhalation of toxic fumes from galvanized steel, and eye damage from intense UV radiation are heightened.</w:t>
      </w:r>
    </w:p>
    <w:p>
      <w:pPr>
        <w:pStyle w:val="BodyText"/>
      </w:pPr>
      <w:r>
        <w:t xml:space="preserve">Research indicates that occupational health safety regulations in India Mumbai have become increasingly stringent. Welders are required to use personal protective equipment (PPE) such as auto-darkening helmets, respirators, and flame-resistant clothing. Moreover, fire watch protocols must be strictly enforced due to the proximity of flammable materials in densely packed industrial estates like those found in Thane and Navi Mumbai, which serve the greater India Mumbai region.</w:t>
      </w:r>
    </w:p>
    <w:bookmarkEnd w:id="24"/>
    <w:bookmarkStart w:id="25" w:name="economic-impact-and-labor-dynamics"/>
    <w:p>
      <w:pPr>
        <w:pStyle w:val="Heading2"/>
      </w:pPr>
      <w:r>
        <w:t xml:space="preserve">5. Economic Impact and Labor Dynamics</w:t>
      </w:r>
    </w:p>
    <w:p>
      <w:pPr>
        <w:pStyle w:val="FirstParagraph"/>
      </w:pPr>
      <w:r>
        <w:t xml:space="preserve">The welder is a cornerstone of the labor market in India Mumbai. The profession offers viable employment opportunities for individuals with technical training from industrial training institutes (ITIs). The demand for certified welders in India Mumbai remains consistent, driven by continuous infrastructure development projects funded by both public and private sectors.</w:t>
      </w:r>
    </w:p>
    <w:p>
      <w:pPr>
        <w:pStyle w:val="BodyText"/>
      </w:pPr>
      <w:r>
        <w:t xml:space="preserve">Economically, skilled welders contribute significantly to the reduction of material waste. A poorly executed weld can lead to structural failure and costly repairs. Conversely, a highly skilled welder ensures longevity and reliability of infrastructure in India Mumbai. The wage structure for specialized welders, particularly those certified in underwater welding or aerospace-grade materials, reflects the premium placed on expertise in this competitive market.</w:t>
      </w:r>
    </w:p>
    <w:bookmarkEnd w:id="25"/>
    <w:bookmarkStart w:id="26" w:name="X3e89ac127fbd9d7f1a67e58847a0ec540e0138d"/>
    <w:p>
      <w:pPr>
        <w:pStyle w:val="Heading2"/>
      </w:pPr>
      <w:r>
        <w:t xml:space="preserve">6. Technological Advancements and Future Prospects</w:t>
      </w:r>
    </w:p>
    <w:p>
      <w:pPr>
        <w:pStyle w:val="FirstParagraph"/>
      </w:pPr>
      <w:r>
        <w:t xml:space="preserve">The future of welding in India Mumbai is being shaped by automation and robotics. While manual welding remains essential for custom fabrication and repair work, automated robotic arms are increasingly utilized in manufacturing plants located within the India Mumbai metropolitan area. This shift does not necessarily eliminate the role of the welder but rather transforms it into a role requiring higher technical proficiency.</w:t>
      </w:r>
    </w:p>
    <w:p>
      <w:pPr>
        <w:pStyle w:val="BodyText"/>
      </w:pPr>
      <w:r>
        <w:t xml:space="preserve">Modern welders in India Mumbai must now possess digital literacy to operate and maintain welding robots. They need to understand programming, sensor calibration, and quality inspection using digital tools. This evolution ensures that the workforce in India Mumbai remains competitive on a global scale, capable of producing high-quality welds that meet international export standards.</w:t>
      </w:r>
    </w:p>
    <w:bookmarkEnd w:id="26"/>
    <w:bookmarkStart w:id="27" w:name="environmental-sustainability"/>
    <w:p>
      <w:pPr>
        <w:pStyle w:val="Heading2"/>
      </w:pPr>
      <w:r>
        <w:t xml:space="preserve">7. Environmental Sustainability</w:t>
      </w:r>
    </w:p>
    <w:p>
      <w:pPr>
        <w:pStyle w:val="FirstParagraph"/>
      </w:pPr>
      <w:r>
        <w:t xml:space="preserve">With growing environmental awareness in India Mumbai, there is a push towards "green welding." This involves using energy-efficient inverters and processes that reduce slag waste and spatter. Welders in India Mumbai are increasingly trained to minimize their carbon footprint by optimizing parameters to reduce energy consumption. Additionally, the disposal of welding byproducts, such as electrode stubs and flux residues, is being regulated more strictly to protect the local ecosystem.</w:t>
      </w:r>
    </w:p>
    <w:bookmarkEnd w:id="27"/>
    <w:bookmarkStart w:id="28" w:name="conclusion"/>
    <w:p>
      <w:pPr>
        <w:pStyle w:val="Heading2"/>
      </w:pPr>
      <w:r>
        <w:t xml:space="preserve">8. Conclusion</w:t>
      </w:r>
    </w:p>
    <w:p>
      <w:pPr>
        <w:pStyle w:val="FirstParagraph"/>
      </w:pPr>
      <w:r>
        <w:t xml:space="preserve">In conclusion, the welder in India Mumbai is an indispensable professional who bridges the gap between architectural design and physical reality. From securing the foundations of skyscrapers to maintaining maritime vessels, their work supports the economic vitality and structural integrity of this megacity. As India Mumbai continues to expand and modernize, the role of the welder will evolve, demanding higher levels of skill, safety consciousness, and technological adaptation. Investment in welding education and certification in India Mumbai is not just an educational imperative but a strategic necessity for sustainable industrial growth.</w:t>
      </w:r>
    </w:p>
    <w:bookmarkEnd w:id="28"/>
    <w:bookmarkStart w:id="29" w:name="references"/>
    <w:p>
      <w:pPr>
        <w:pStyle w:val="Heading2"/>
      </w:pPr>
      <w:r>
        <w:t xml:space="preserve">9. References</w:t>
      </w:r>
    </w:p>
    <w:p>
      <w:pPr>
        <w:numPr>
          <w:ilvl w:val="0"/>
          <w:numId w:val="1001"/>
        </w:numPr>
        <w:pStyle w:val="Compact"/>
      </w:pPr>
      <w:r>
        <w:t xml:space="preserve">Bureau of Indian Standards (BIS). (2021). Guidelines for Welding Personnel Certification.</w:t>
      </w:r>
    </w:p>
    <w:p>
      <w:pPr>
        <w:numPr>
          <w:ilvl w:val="0"/>
          <w:numId w:val="1001"/>
        </w:numPr>
        <w:pStyle w:val="Compact"/>
      </w:pPr>
      <w:r>
        <w:t xml:space="preserve">Mumbai Industrial Development Corporation. (2022). Annual Report on Infrastructure Projects in India Mumbai.</w:t>
      </w:r>
    </w:p>
    <w:p>
      <w:pPr>
        <w:numPr>
          <w:ilvl w:val="0"/>
          <w:numId w:val="1001"/>
        </w:numPr>
        <w:pStyle w:val="Compact"/>
      </w:pPr>
      <w:r>
        <w:t xml:space="preserve">National Skills Development Corporation. (2019). Labor Market Trends in Heavy Engineering and Construction.</w:t>
      </w:r>
    </w:p>
    <w:p>
      <w:pPr>
        <w:numPr>
          <w:ilvl w:val="0"/>
          <w:numId w:val="1001"/>
        </w:numPr>
        <w:pStyle w:val="Compact"/>
      </w:pPr>
      <w:r>
        <w:t xml:space="preserve">Gupta, R., &amp; Singh, P. (2023). "Safety Protocols in Urban Welding Operations: A Case Study of India Mumbai." *Journal of Industrial Safety*, 45(3), 112-128.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Welding in the Industrial and Infrastructural Fabric of India Mumbai</dc:title>
  <dc:creator/>
  <dc:language>en</dc:language>
  <cp:keywords/>
  <dcterms:created xsi:type="dcterms:W3CDTF">2026-07-29T16:58:38Z</dcterms:created>
  <dcterms:modified xsi:type="dcterms:W3CDTF">2026-07-29T16:58:38Z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