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Renaissance</w:t>
      </w:r>
      <w:r>
        <w:t xml:space="preserve"> </w:t>
      </w:r>
      <w:r>
        <w:t xml:space="preserve">of</w:t>
      </w:r>
      <w:r>
        <w:t xml:space="preserve"> </w:t>
      </w:r>
      <w:r>
        <w:t xml:space="preserve">Italy</w:t>
      </w:r>
      <w:r>
        <w:t xml:space="preserve"> </w:t>
      </w:r>
      <w:r>
        <w:t xml:space="preserve">Naples</w:t>
      </w:r>
    </w:p>
    <w:bookmarkStart w:id="32" w:name="X52dca22a0554034847a29e7d6427c370ce87818"/>
    <w:p>
      <w:pPr>
        <w:pStyle w:val="Heading1"/>
      </w:pPr>
      <w:r>
        <w:t xml:space="preserve">The Strategic Role of the Welder in the Industrial Renaissance of Italy Naples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Industrial Labor Analysis &amp; Technical Proficiency</w:t>
      </w:r>
    </w:p>
    <w:bookmarkStart w:id="20" w:name="abstract"/>
    <w:p>
      <w:pPr>
        <w:pStyle w:val="Heading3"/>
      </w:pPr>
      <w:r>
        <w:t xml:space="preserve">Abstract</w:t>
      </w:r>
    </w:p>
    <w:p>
      <w:pPr>
        <w:pStyle w:val="FirstParagraph"/>
      </w:pPr>
      <w:r>
        <w:t xml:space="preserve">This research paper examines the critical function of the welder within the contemporary industrial landscape of Italy Naples. As Naples transitions from a traditional service-based economy toward advanced manufacturing and maritime engineering, the precision, safety protocols, and technical expertise of professional welders have become pivotal. This document analyzes current market demands in Italy Naples regarding welding technologies, regulatory compliance under EU standards, and the socio-economic impact of skilled welding labor on local infrastructure projects.</w:t>
      </w:r>
    </w:p>
    <w:bookmarkEnd w:id="20"/>
    <w:bookmarkStart w:id="21" w:name="introduction"/>
    <w:p>
      <w:pPr>
        <w:pStyle w:val="Heading2"/>
      </w:pPr>
      <w:r>
        <w:t xml:space="preserve">1. Introduction</w:t>
      </w:r>
    </w:p>
    <w:p>
      <w:pPr>
        <w:pStyle w:val="FirstParagraph"/>
      </w:pPr>
      <w:r>
        <w:t xml:space="preserve">The city of Italy Naples stands at a crossroads of historical preservation and modern industrial expansion. Historically known for its cultural heritage and tourism, the region is increasingly diversifying its economic base through heavy industry, shipbuilding, and renewable energy infrastructure. At the heart of this industrial transformation lies a vital trade: welding. The welder is not merely an operator of machinery but a crucial artisan-engineer whose skills determine the structural integrity of bridges, ships, pipelines, and architectural steelworks.</w:t>
      </w:r>
    </w:p>
    <w:p>
      <w:pPr>
        <w:pStyle w:val="BodyText"/>
      </w:pPr>
      <w:r>
        <w:t xml:space="preserve">In Italy Naples specifically, the demand for high-quality welding services has surged due to major public works initiatives aimed at seismic retrofitting and port modernization. This paper explores the multifaceted role of the welder in this specific geographic context, highlighting why their expertise is indispensable for the sustainable development of Italy Naples.</w:t>
      </w:r>
    </w:p>
    <w:bookmarkEnd w:id="21"/>
    <w:bookmarkStart w:id="22" w:name="the-industrial-context-of-italy-naples"/>
    <w:p>
      <w:pPr>
        <w:pStyle w:val="Heading2"/>
      </w:pPr>
      <w:r>
        <w:t xml:space="preserve">2. The Industrial Context of Italy Naples</w:t>
      </w:r>
    </w:p>
    <w:p>
      <w:pPr>
        <w:pStyle w:val="FirstParagraph"/>
      </w:pPr>
      <w:r>
        <w:t xml:space="preserve">To understand the necessity of skilled welding labor, one must first appreciate the unique industrial ecosystem of Italy Naples. The region is home to significant maritime industries, including major shipyards along the Gulf of Gaeta and within the ports themselves. These facilities require rigorous steel fabrication for both commercial vessels and naval defense projects.</w:t>
      </w:r>
    </w:p>
    <w:p>
      <w:pPr>
        <w:pStyle w:val="BodyText"/>
      </w:pPr>
      <w:r>
        <w:t xml:space="preserve">Furthermore, Italy Naples is undergoing a significant infrastructure overhaul. With its hilly terrain and seismic activity, maintaining stable civil engineering structures requires advanced metal reinforcement techniques. Welders specializing in structural steel are essential for constructing earthquake-resistant frameworks in new residential and commercial developments across the province of Naples. The local government’s investment in high-speed rail connections between Italy Naples and other major Italian cities further amplifies the need for precision welding in tunnel boring machines and track laying infrastructure.</w:t>
      </w:r>
    </w:p>
    <w:bookmarkEnd w:id="22"/>
    <w:bookmarkStart w:id="25" w:name="X0c00da5bcf7e514f65342c30329ee2929b162af"/>
    <w:p>
      <w:pPr>
        <w:pStyle w:val="Heading2"/>
      </w:pPr>
      <w:r>
        <w:t xml:space="preserve">3. Technical Proficiency and Welding Methodologies</w:t>
      </w:r>
    </w:p>
    <w:p>
      <w:pPr>
        <w:pStyle w:val="FirstParagraph"/>
      </w:pPr>
      <w:r>
        <w:t xml:space="preserve">The modern welder operating in Italy Naples is expected to possess a versatile skill set that goes beyond basic joint assembly. Due to the diverse nature of projects in the region, from delicate aerospace components manufactured in nearby tech hubs to heavy-duty hull plating for cargo ships, adaptability is key.</w:t>
      </w:r>
    </w:p>
    <w:bookmarkStart w:id="23" w:name="tig-and-mig-welding-dominance"/>
    <w:p>
      <w:pPr>
        <w:pStyle w:val="Heading3"/>
      </w:pPr>
      <w:r>
        <w:t xml:space="preserve">3.1 TIG and MIG Welding Dominance</w:t>
      </w:r>
    </w:p>
    <w:p>
      <w:pPr>
        <w:pStyle w:val="FirstParagraph"/>
      </w:pPr>
      <w:r>
        <w:t xml:space="preserve">In Italy Naples, Tungsten Inert Gas (TIG) and Metal Inert Gas (MIG) welding are the predominant methodologies. TIG welding is preferred for its precision in thin-metal applications, often used in the fabrication of stainless steel fixtures for the hospitality and food processing industries which are abundant in this region. Conversely, MIG welding is utilized for higher-volume production tasks, such as automotive part manufacturing found within industrial parks surrounding Italy Naples.</w:t>
      </w:r>
    </w:p>
    <w:bookmarkEnd w:id="23"/>
    <w:bookmarkStart w:id="24" w:name="robotic-integration"/>
    <w:p>
      <w:pPr>
        <w:pStyle w:val="Heading3"/>
      </w:pPr>
      <w:r>
        <w:t xml:space="preserve">3.2 Robotic Integration</w:t>
      </w:r>
    </w:p>
    <w:p>
      <w:pPr>
        <w:pStyle w:val="FirstParagraph"/>
      </w:pPr>
      <w:r>
        <w:t xml:space="preserve">A growing trend in Italy Naples is the integration of automated robotic welding cells in large-scale factories. While automation increases efficiency, it does not eliminate the need for human welders. Instead, it shifts their role toward programming, maintenance, and quality control supervision. The hybrid model of human oversight combined with robotic precision is becoming the standard for competitive manufacturing firms in Italy Naples.</w:t>
      </w:r>
    </w:p>
    <w:bookmarkEnd w:id="24"/>
    <w:bookmarkEnd w:id="25"/>
    <w:bookmarkStart w:id="28" w:name="X0f99bd374553e4321233121cf5b03a249a2c1d8"/>
    <w:p>
      <w:pPr>
        <w:pStyle w:val="Heading2"/>
      </w:pPr>
      <w:r>
        <w:t xml:space="preserve">4. Regulatory Standards and Safety Compliance</w:t>
      </w:r>
    </w:p>
    <w:p>
      <w:pPr>
        <w:pStyle w:val="FirstParagraph"/>
      </w:pPr>
      <w:r>
        <w:t xml:space="preserve">Operating as a welder in Italy Naples requires strict adherence to both Italian national laws and European Union regulations. The European Norm (EN) standards, particularly EN ISO 9606 for the qualification of welding operators, are mandatory for any certified professional working on critical infrastructure.</w:t>
      </w:r>
    </w:p>
    <w:bookmarkStart w:id="26" w:name="quality-assurance"/>
    <w:p>
      <w:pPr>
        <w:pStyle w:val="Heading3"/>
      </w:pPr>
      <w:r>
        <w:t xml:space="preserve">4.1 Quality Assurance</w:t>
      </w:r>
    </w:p>
    <w:p>
      <w:pPr>
        <w:pStyle w:val="FirstParagraph"/>
      </w:pPr>
      <w:r>
        <w:t xml:space="preserve">Certification bodies in Italy Naples conduct regular audits to ensure that welds meet tensile strength and fatigue resistance requirements. Non-compliance can lead to severe legal repercussions and structural failures, which are particularly dangerous in a seismic zone like southern Italy. Therefore, the welder’s documentation and traceability records are as important as the physical weld itself.</w:t>
      </w:r>
    </w:p>
    <w:bookmarkEnd w:id="26"/>
    <w:bookmarkStart w:id="27" w:name="occupational-health-and-safety-ohs"/>
    <w:p>
      <w:pPr>
        <w:pStyle w:val="Heading3"/>
      </w:pPr>
      <w:r>
        <w:t xml:space="preserve">4.2 Occupational Health and Safety (OHS)</w:t>
      </w:r>
    </w:p>
    <w:p>
      <w:pPr>
        <w:pStyle w:val="FirstParagraph"/>
      </w:pPr>
      <w:r>
        <w:t xml:space="preserve">Safety is paramount. Welders in Italy Naples must comply with stringent OHS guidelines regarding exposure to ultraviolet radiation, fumes, and electric shock. Personal Protective Equipment (PPE) usage is strictly monitored. Furthermore, the physical demands of welding require rigorous ergonomic practices to prevent long-term musculoskeletal disorders, a significant concern for an aging workforce in the region.</w:t>
      </w:r>
    </w:p>
    <w:bookmarkEnd w:id="27"/>
    <w:bookmarkEnd w:id="28"/>
    <w:bookmarkStart w:id="29" w:name="economic-and-socio-economic-impact"/>
    <w:p>
      <w:pPr>
        <w:pStyle w:val="Heading2"/>
      </w:pPr>
      <w:r>
        <w:t xml:space="preserve">5. Economic and Socio-Economic Impact</w:t>
      </w:r>
    </w:p>
    <w:p>
      <w:pPr>
        <w:pStyle w:val="FirstParagraph"/>
      </w:pPr>
      <w:r>
        <w:t xml:space="preserve">The presence of a robust pool of skilled welders has a multiplier effect on the economy of Italy Naples. Each welding position supports upstream industries (metal suppliers, equipment manufacturers) and downstream sectors (construction firms, logistics). Moreover, vocational training centers in Italy Naples are increasingly partnering with local industries to create apprenticeship programs, addressing youth unemployment by providing clear career pathways in skilled trades.</w:t>
      </w:r>
    </w:p>
    <w:p>
      <w:pPr>
        <w:pStyle w:val="BodyText"/>
      </w:pPr>
      <w:r>
        <w:t xml:space="preserve">By investing in the training of welders, Italy Naples not only secures its industrial future but also preserves a craft that blends traditional Italian craftsmanship with cutting-edge technology. This synthesis enhances the global competitiveness of Italian-made products exported worldwide.</w:t>
      </w:r>
    </w:p>
    <w:bookmarkEnd w:id="29"/>
    <w:bookmarkStart w:id="30" w:name="challenges-and-future-outlook"/>
    <w:p>
      <w:pPr>
        <w:pStyle w:val="Heading2"/>
      </w:pPr>
      <w:r>
        <w:t xml:space="preserve">6. Challenges and Future Outlook</w:t>
      </w:r>
    </w:p>
    <w:p>
      <w:pPr>
        <w:pStyle w:val="FirstParagraph"/>
      </w:pPr>
      <w:r>
        <w:t xml:space="preserve">Despite the opportunities, challenges remain. There is a persistent shortage of young entrants into the welding profession in Italy Naples, often due to misconceptions about the physical difficulty and prestige of the trade. Bridging this gap requires enhanced educational outreach and highlighting the technological sophistication involved in modern welding.</w:t>
      </w:r>
    </w:p>
    <w:p>
      <w:pPr>
        <w:pStyle w:val="BodyText"/>
      </w:pPr>
      <w:r>
        <w:t xml:space="preserve">Looking ahead, green manufacturing initiatives will demand welders who are proficient in joining materials for hydrogen storage tanks and wind turbine components. Italy Naples is well-positioned to become a hub for green energy infrastructure, provided that its workforce remains up-to-date with these evolving technologies.</w:t>
      </w:r>
    </w:p>
    <w:bookmarkEnd w:id="30"/>
    <w:bookmarkStart w:id="31" w:name="conclusion"/>
    <w:p>
      <w:pPr>
        <w:pStyle w:val="Heading2"/>
      </w:pPr>
      <w:r>
        <w:t xml:space="preserve">7. Conclusion</w:t>
      </w:r>
    </w:p>
    <w:p>
      <w:pPr>
        <w:pStyle w:val="FirstParagraph"/>
      </w:pPr>
      <w:r>
        <w:t xml:space="preserve">In conclusion, the welder is far more than a manual laborer; they are a cornerstone of industrial stability and growth in Italy Naples. Their technical skills ensure the safety and longevity of critical infrastructure, while their adaptability drives innovation in manufacturing and maritime sectors. For Italy Naples to sustain its economic momentum and resilience against natural hazards, continued investment in welding technology, safety standards, and workforce education is essential. The future of Italy Naples’ industrial renaissance depends heavily on the precision, dedication, and expertise of its welders.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the Industrial Renaissance of Italy Naples</dc:title>
  <dc:creator/>
  <dc:language>en</dc:language>
  <cp:keywords/>
  <dcterms:created xsi:type="dcterms:W3CDTF">2026-07-29T11:49:39Z</dcterms:created>
  <dcterms:modified xsi:type="dcterms:W3CDTF">2026-07-29T11:49:39Z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