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Infrastructure</w:t>
      </w:r>
      <w:r>
        <w:t xml:space="preserve"> </w:t>
      </w:r>
      <w:r>
        <w:t xml:space="preserve">and</w:t>
      </w:r>
      <w:r>
        <w:t xml:space="preserve"> </w:t>
      </w:r>
      <w:r>
        <w:t xml:space="preserve">Industrial</w:t>
      </w:r>
      <w:r>
        <w:t xml:space="preserve"> </w:t>
      </w:r>
      <w:r>
        <w:t xml:space="preserve">Landscape</w:t>
      </w:r>
    </w:p>
    <w:bookmarkStart w:id="28" w:name="Xe391e5c02c4fb371875c8f1a5aac2f51a445c6f"/>
    <w:p>
      <w:pPr>
        <w:pStyle w:val="Heading1"/>
      </w:pPr>
      <w:r>
        <w:t xml:space="preserve">The Critical Role of the Welder in the United States San Francisco Infrastructure and Industrial Landscape</w:t>
      </w:r>
    </w:p>
    <w:p>
      <w:pPr>
        <w:pStyle w:val="FirstParagraph"/>
      </w:pPr>
      <w:r>
        <w:rPr>
          <w:iCs/>
          <w:i/>
          <w:bCs/>
          <w:b/>
        </w:rPr>
        <w:t xml:space="preserve">Abstract:</w:t>
      </w:r>
      <w:r>
        <w:br/>
      </w:r>
      <w:r>
        <w:t xml:space="preserve">This research paper examines the multifaceted role of the welder within the unique economic, geological, and architectural context of United States San Francisco. By analyzing historical developments in bridge construction, seismic retrofitting requirements, and modern industrial demands, this document highlights why specialized welding expertise is indispensable to maintaining safety and infrastructure integrity in one of America’s most complex urban environments. The study underscores the technical precision required for welders working in seismic zones and discusses the evolving regulatory landscape governing trade professions in California.</w:t>
      </w:r>
    </w:p>
    <w:bookmarkStart w:id="20" w:name="introduction"/>
    <w:p>
      <w:pPr>
        <w:pStyle w:val="Heading2"/>
      </w:pPr>
      <w:r>
        <w:t xml:space="preserve">1. Introduction</w:t>
      </w:r>
    </w:p>
    <w:p>
      <w:pPr>
        <w:pStyle w:val="FirstParagraph"/>
      </w:pPr>
      <w:r>
        <w:t xml:space="preserve">The city of United States San Francisco stands as a global symbol of innovation, resilience, and architectural grandeur. From the iconic spans of the Golden Gate Bridge to modern high-rise constructions in the Financial District, steel structures form the backbone of its urban identity. At the heart of this metallic framework lies a crucial yet often overlooked professional:</w:t>
      </w:r>
      <w:r>
        <w:t xml:space="preserve"> </w:t>
      </w:r>
      <w:r>
        <w:rPr>
          <w:bCs/>
          <w:b/>
        </w:rPr>
        <w:t xml:space="preserve">the welder</w:t>
      </w:r>
      <w:r>
        <w:t xml:space="preserve">. In an era where infrastructure aging and environmental challenges converge, understanding</w:t>
      </w:r>
      <w:r>
        <w:t xml:space="preserve"> </w:t>
      </w:r>
      <w:r>
        <w:rPr>
          <w:bCs/>
          <w:b/>
        </w:rPr>
        <w:t xml:space="preserve">the welder’s</w:t>
      </w:r>
      <w:r>
        <w:t xml:space="preserve"> </w:t>
      </w:r>
      <w:r>
        <w:t xml:space="preserve">specific contributions to United States San Francisco’s development is not merely an academic exercise but a necessity for urban planners, engineers, and policymakers.</w:t>
      </w:r>
    </w:p>
    <w:p>
      <w:pPr>
        <w:pStyle w:val="BodyText"/>
      </w:pPr>
      <w:r>
        <w:t xml:space="preserve">This paper aims to explore the technical demands placed on welders in this region, the regulatory environment they operate within, and their critical role in seismic safety. As United States San Francisco continues to evolve amidst growing population densities and climate change concerns, the precision and reliability provided by skilled welding professionals remain paramount.</w:t>
      </w:r>
    </w:p>
    <w:bookmarkEnd w:id="20"/>
    <w:bookmarkStart w:id="21" w:name="historical-context-steel-as-a-foundation"/>
    <w:p>
      <w:pPr>
        <w:pStyle w:val="Heading2"/>
      </w:pPr>
      <w:r>
        <w:t xml:space="preserve">2. Historical Context: Steel as a Foundation</w:t>
      </w:r>
    </w:p>
    <w:p>
      <w:pPr>
        <w:pStyle w:val="FirstParagraph"/>
      </w:pPr>
      <w:r>
        <w:t xml:space="preserve">The history of United States San Francisco is inextricably linked with steel construction. The city’s recovery from the 1906 earthquake and fire necessitated rapid, durable rebuilding efforts that relied heavily on metal frameworks. During this period, early welders played a pivotal role in creating structures that could withstand future tremors. The subsequent construction of major suspension bridges required welding techniques that were previously untested at such scales.</w:t>
      </w:r>
    </w:p>
    <w:p>
      <w:pPr>
        <w:pStyle w:val="BodyText"/>
      </w:pPr>
      <w:r>
        <w:t xml:space="preserve">In United States San Francisco, the welder was not just a builder but an innovator. The harsh coastal environment, characterized by high humidity and salt spray, demanded specialized welding methods to prevent corrosion and structural fatigue. Over decades, local welding practices evolved to meet these environmental challenges, establishing United States San Francisco as a hub for advanced metallurgical knowledge in the Western United States.</w:t>
      </w:r>
    </w:p>
    <w:bookmarkEnd w:id="21"/>
    <w:bookmarkStart w:id="22" w:name="the-technical-demands-on-the-welder"/>
    <w:p>
      <w:pPr>
        <w:pStyle w:val="Heading2"/>
      </w:pPr>
      <w:r>
        <w:t xml:space="preserve">3. The Technical Demands on the Welder</w:t>
      </w:r>
    </w:p>
    <w:p>
      <w:pPr>
        <w:pStyle w:val="FirstParagraph"/>
      </w:pPr>
      <w:r>
        <w:t xml:space="preserve">Modern welders working in United States San Francisco face distinct technical challenges that distinguish their trade from welding in other regions of the country. Primarily, seismic activity dictates strict adherence to specific welding codes. In a fault-line region like United States San Francisco, every weld must be capable of absorbing energy during an earthquake without fracturing. This requires welders to master advanced techniques such as gas tungsten arc welding (GTAW) and shielded metal arc welding (SMAW), often in confined or elevated spaces.</w:t>
      </w:r>
    </w:p>
    <w:p>
      <w:pPr>
        <w:pStyle w:val="BodyText"/>
      </w:pPr>
      <w:r>
        <w:t xml:space="preserve">Furthermore, the diversity of materials used in United States San Francisco’s construction—from stainless steel in marine environments to high-tensile steel in skyscrapers—requires welders to possess a broad skill set. Understanding metallurgy is essential; a welder must know how different alloys react to heat input and cooling rates unique to California’s climate conditions. This technical proficiency ensures that the structural integrity of bridges, pipelines, and buildings remains uncompromised.</w:t>
      </w:r>
    </w:p>
    <w:bookmarkEnd w:id="22"/>
    <w:bookmarkStart w:id="23" w:name="regulatory-framework-and-certification"/>
    <w:p>
      <w:pPr>
        <w:pStyle w:val="Heading2"/>
      </w:pPr>
      <w:r>
        <w:t xml:space="preserve">4. Regulatory Framework and Certification</w:t>
      </w:r>
    </w:p>
    <w:p>
      <w:pPr>
        <w:pStyle w:val="FirstParagraph"/>
      </w:pPr>
      <w:r>
        <w:t xml:space="preserve">The profession of welding in United States San Francisco is heavily regulated to ensure public safety. The state of California imposes rigorous certification standards through the American Welding Society (AWS) guidelines, which are strictly enforced by local building departments in United States San Francisco. Welders must hold valid certifications relevant to their specific tasks, such as underwater welding for port maintenance or structural welding for high-rise construction.</w:t>
      </w:r>
    </w:p>
    <w:p>
      <w:pPr>
        <w:pStyle w:val="BodyText"/>
      </w:pPr>
      <w:r>
        <w:t xml:space="preserve">In addition to AWS standards, welders in United States San Francisco must comply with occupational safety regulations set forth by Cal/OSHA. These regulations address hazards specific to the region, including ventilation requirements in enclosed urban spaces and protection against hazardous materials often found in older industrial sites being renovated. Compliance is not optional; it is a legal requirement that defines the professional standing of any welder operating within United States San Francisco.</w:t>
      </w:r>
    </w:p>
    <w:bookmarkEnd w:id="23"/>
    <w:bookmarkStart w:id="24" w:name="Xa7b0772345a258be70797dc570f0239ff3246c6"/>
    <w:p>
      <w:pPr>
        <w:pStyle w:val="Heading2"/>
      </w:pPr>
      <w:r>
        <w:t xml:space="preserve">5. Economic Impact and Workforce Development</w:t>
      </w:r>
    </w:p>
    <w:p>
      <w:pPr>
        <w:pStyle w:val="FirstParagraph"/>
      </w:pPr>
      <w:r>
        <w:t xml:space="preserve">The demand for skilled welders in United States San Francisco significantly impacts the local economy. With ongoing infrastructure projects, including seismic retrofitting of older buildings and new transit developments like the Central Subway extension, welders are in high demand. This demand drives wages upward but also highlights a shortage of trained apprentices entering the field.</w:t>
      </w:r>
    </w:p>
    <w:p>
      <w:pPr>
        <w:pStyle w:val="BodyText"/>
      </w:pPr>
      <w:r>
        <w:t xml:space="preserve">Educational institutions and trade schools in United States San Francisco have responded by expanding welding programs that emphasize both traditional skills and modern technologies, such as robotic welding assistance. However, the human element remains irreplaceable; complex repairs and custom fabrications still rely on the manual dexterity and judgment of</w:t>
      </w:r>
      <w:r>
        <w:t xml:space="preserve"> </w:t>
      </w:r>
      <w:r>
        <w:rPr>
          <w:bCs/>
          <w:b/>
        </w:rPr>
        <w:t xml:space="preserve">the welder</w:t>
      </w:r>
      <w:r>
        <w:t xml:space="preserve">. Investing in workforce development for welders is thus seen as a strategic priority for sustaining United States San Francisco’s industrial competitiveness.</w:t>
      </w:r>
    </w:p>
    <w:bookmarkEnd w:id="24"/>
    <w:bookmarkStart w:id="25" w:name="X6abb56e944b3b26728e0b02dcb19c921dd55bcd"/>
    <w:p>
      <w:pPr>
        <w:pStyle w:val="Heading2"/>
      </w:pPr>
      <w:r>
        <w:t xml:space="preserve">6. Environmental Considerations and Sustainability</w:t>
      </w:r>
    </w:p>
    <w:p>
      <w:pPr>
        <w:pStyle w:val="FirstParagraph"/>
      </w:pPr>
      <w:r>
        <w:t xml:space="preserve">In recent years, the role of the welder has expanded to include sustainability considerations. In United States San Francisco, there is a growing push for green construction practices. Welders are increasingly tasked with joining materials that are recycled or have lower carbon footprints. Additionally, proper welding techniques reduce waste and rework, contributing to more sustainable construction processes.</w:t>
      </w:r>
    </w:p>
    <w:p>
      <w:pPr>
        <w:pStyle w:val="BodyText"/>
      </w:pPr>
      <w:r>
        <w:t xml:space="preserve">Eco-friendly shielding gases and energy-efficient welding equipment are becoming standard in United States San Francisco projects. The welder’s ability to adapt to these new technologies is crucial for meeting the city’s ambitious climate goals. This shift demonstrates that the modern welder is not only a constructor but also an environmental steward.</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the welder</w:t>
      </w:r>
      <w:r>
        <w:t xml:space="preserve"> </w:t>
      </w:r>
      <w:r>
        <w:t xml:space="preserve">occupies a vital position in the structural and economic fabric of United States San Francisco. From ensuring seismic resilience to supporting sustainable development, the skills and certifications of welders directly influence the safety and longevity of urban infrastructure. As United States San Francisco continues to grow and adapt, recognizing and supporting this profession will be essential. The precision, knowledge, and dedication brought by welders ensure that the city remains not only standing but thriving amidst its unique challenges.</w:t>
      </w:r>
    </w:p>
    <w:p>
      <w:pPr>
        <w:pStyle w:val="BodyText"/>
      </w:pPr>
      <w:r>
        <w:t xml:space="preserve">Future research should focus on integrating advanced automation with traditional welding skills in United States San Francisco contexts to further enhance efficiency and safety. Nevertheless, the human expertise of</w:t>
      </w:r>
      <w:r>
        <w:t xml:space="preserve"> </w:t>
      </w:r>
      <w:r>
        <w:rPr>
          <w:bCs/>
          <w:b/>
        </w:rPr>
        <w:t xml:space="preserve">the welder</w:t>
      </w:r>
      <w:r>
        <w:t xml:space="preserve"> </w:t>
      </w:r>
      <w:r>
        <w:t xml:space="preserve">will remain a cornerstone of infrastructure management in United States San Francisco for the foreseeable future.</w:t>
      </w:r>
    </w:p>
    <w:bookmarkEnd w:id="26"/>
    <w:bookmarkStart w:id="27" w:name="references"/>
    <w:p>
      <w:pPr>
        <w:pStyle w:val="Heading2"/>
      </w:pPr>
      <w:r>
        <w:t xml:space="preserve">References</w:t>
      </w:r>
    </w:p>
    <w:p>
      <w:pPr>
        <w:pStyle w:val="FirstParagraph"/>
      </w:pPr>
      <w:r>
        <w:t xml:space="preserve">American Welding Society. (2023). *Structural Welding Code – Steel*. AWS D1.1.</w:t>
      </w:r>
    </w:p>
    <w:p>
      <w:pPr>
        <w:pStyle w:val="BodyText"/>
      </w:pPr>
      <w:r>
        <w:br/>
      </w:r>
    </w:p>
    <w:p>
      <w:pPr>
        <w:pStyle w:val="BodyText"/>
      </w:pPr>
      <w:r>
        <w:t xml:space="preserve">City and County of San Francisco Building Department. (2024). *Seismic Retrofitting Guidelines for Commercial Structures*.</w:t>
      </w:r>
    </w:p>
    <w:p>
      <w:pPr>
        <w:pStyle w:val="BodyText"/>
      </w:pPr>
      <w:r>
        <w:br/>
      </w:r>
    </w:p>
    <w:p>
      <w:pPr>
        <w:pStyle w:val="BodyText"/>
      </w:pPr>
      <w:r>
        <w:t xml:space="preserve">California Occupational Safety and Health Administration. (2023). *Welding, Cutting, and Brazing Standards*. Cal/OSHA Bulletin 15-18.</w:t>
      </w:r>
    </w:p>
    <w:p>
      <w:pPr>
        <w:pStyle w:val="BodyText"/>
      </w:pPr>
      <w:r>
        <w:br/>
      </w:r>
    </w:p>
    <w:p>
      <w:pPr>
        <w:pStyle w:val="BodyText"/>
      </w:pPr>
      <w:r>
        <w:t xml:space="preserve">Historical Society of Southern California. (2022). *The Steel Evolution of San Francisco Post-1906*. Journal of Urban History.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United States San Francisco Infrastructure and Industrial Landscape</dc:title>
  <dc:creator/>
  <dc:language>en</dc:language>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