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Actor-Centered</w:t>
      </w:r>
      <w:r>
        <w:t xml:space="preserve"> </w:t>
      </w:r>
      <w:r>
        <w:t xml:space="preserve">Community</w:t>
      </w:r>
      <w:r>
        <w:t xml:space="preserve"> </w:t>
      </w:r>
      <w:r>
        <w:t xml:space="preserve">Engagement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8699d34908195acc498f9bc8d929a6f75242fe"/>
    <w:p>
      <w:pPr>
        <w:pStyle w:val="Heading1"/>
      </w:pPr>
      <w:r>
        <w:t xml:space="preserve">Research Proposal: The Role of the Socially Engaged Actor in Urban Community Development within Brazil São Paulo</w:t>
      </w:r>
    </w:p>
    <w:bookmarkStart w:id="20" w:name="introduction-and-contextual-background"/>
    <w:p>
      <w:pPr>
        <w:pStyle w:val="Heading2"/>
      </w:pPr>
      <w:r>
        <w:t xml:space="preserve">1. Introduction and Contextual Background</w:t>
      </w:r>
    </w:p>
    <w:p>
      <w:pPr>
        <w:pStyle w:val="FirstParagraph"/>
      </w:pPr>
      <w:r>
        <w:t xml:space="preserve">This comprehensive</w:t>
      </w:r>
      <w:r>
        <w:t xml:space="preserve"> </w:t>
      </w:r>
      <w:r>
        <w:rPr>
          <w:bCs/>
          <w:b/>
        </w:rPr>
        <w:t xml:space="preserve">Research Proposal</w:t>
      </w:r>
      <w:r>
        <w:t xml:space="preserve"> </w:t>
      </w:r>
      <w:r>
        <w:t xml:space="preserve">examines the transformative potential of the professional</w:t>
      </w:r>
      <w:r>
        <w:t xml:space="preserve"> </w:t>
      </w:r>
      <w:r>
        <w:rPr>
          <w:bCs/>
          <w:b/>
        </w:rPr>
        <w:t xml:space="preserve">Actor</w:t>
      </w:r>
      <w:r>
        <w:t xml:space="preserve"> </w:t>
      </w:r>
      <w:r>
        <w:t xml:space="preserve">as a catalyst for social change in urban environments, with specific focus on the dynamic metropolis of Brazil São Paulo. As one of Latin America's most populous and culturally diverse cities, São Paulo presents an unparalleled laboratory for studying how artistic practitioners—particularly actors—can drive community cohesion, cultural expression, and civic participation. This project directly addresses a critical gap in urban studies: the systematic investigation of how theatre artists operate beyond conventional stages to reshape public spaces and social narratives in Brazil's largest city. The</w:t>
      </w:r>
      <w:r>
        <w:t xml:space="preserve"> </w:t>
      </w:r>
      <w:r>
        <w:rPr>
          <w:bCs/>
          <w:b/>
        </w:rPr>
        <w:t xml:space="preserve">Actor</w:t>
      </w:r>
      <w:r>
        <w:t xml:space="preserve">, traditionally perceived as a performer confined to theatrical productions, emerges here as an active agent of community development through participatory arts methodologies.</w:t>
      </w:r>
    </w:p>
    <w:bookmarkEnd w:id="20"/>
    <w:bookmarkStart w:id="21" w:name="research-problem-statement"/>
    <w:p>
      <w:pPr>
        <w:pStyle w:val="Heading2"/>
      </w:pPr>
      <w:r>
        <w:t xml:space="preserve">2. Research Problem Statement</w:t>
      </w:r>
    </w:p>
    <w:p>
      <w:pPr>
        <w:pStyle w:val="FirstParagraph"/>
      </w:pPr>
      <w:r>
        <w:t xml:space="preserve">In Brazil São Paulo, socio-economic disparities manifest in stark spatial divisions where marginalized communities face limited access to cultural resources and civic platforms. While theatre initiatives exist, they often remain isolated from grassroots needs. This research confronts the question: *How can professional actors be strategically integrated into community-led projects to foster sustainable social impact in São Paulo's underserved neighborhoods?* Current urban development frameworks rarely leverage the unique skills of the</w:t>
      </w:r>
      <w:r>
        <w:t xml:space="preserve"> </w:t>
      </w:r>
      <w:r>
        <w:rPr>
          <w:bCs/>
          <w:b/>
        </w:rPr>
        <w:t xml:space="preserve">Actor</w:t>
      </w:r>
      <w:r>
        <w:t xml:space="preserve">—including improvisation, narrative construction, and emotional intelligence—to address complex issues like gentrification, public safety, and intergenerational dialogue. This</w:t>
      </w:r>
      <w:r>
        <w:t xml:space="preserve"> </w:t>
      </w:r>
      <w:r>
        <w:rPr>
          <w:bCs/>
          <w:b/>
        </w:rPr>
        <w:t xml:space="preserve">Research Proposal</w:t>
      </w:r>
      <w:r>
        <w:t xml:space="preserve"> </w:t>
      </w:r>
      <w:r>
        <w:t xml:space="preserve">posits that actors possess untapped capacity to mediate community conflicts and co-create solutions when properly supported within São Paulo's civic infrastructure.</w:t>
      </w:r>
    </w:p>
    <w:bookmarkEnd w:id="21"/>
    <w:bookmarkStart w:id="22" w:name="theoretical-framework"/>
    <w:p>
      <w:pPr>
        <w:pStyle w:val="Heading2"/>
      </w:pPr>
      <w:r>
        <w:t xml:space="preserve">3. Theoretical Framework</w:t>
      </w:r>
    </w:p>
    <w:p>
      <w:pPr>
        <w:pStyle w:val="FirstParagraph"/>
      </w:pPr>
      <w:r>
        <w:t xml:space="preserve">The study draws from three interconnected theories: Augusto Boal's Theatre of the Oppressed (applicable to Brazil's political context), urban sociology frameworks on "public space" (Lefebvre, 1991), and actor-network theory (Latour, 2005). Crucially, it redefines the</w:t>
      </w:r>
      <w:r>
        <w:t xml:space="preserve"> </w:t>
      </w:r>
      <w:r>
        <w:rPr>
          <w:bCs/>
          <w:b/>
        </w:rPr>
        <w:t xml:space="preserve">Actor</w:t>
      </w:r>
      <w:r>
        <w:t xml:space="preserve"> </w:t>
      </w:r>
      <w:r>
        <w:t xml:space="preserve">not as a passive performer but as a dynamic node in socio-cultural networks. In Brazil São Paulo's unique urban ecosystem—where favelas coexist with corporate towers—the</w:t>
      </w:r>
      <w:r>
        <w:t xml:space="preserve"> </w:t>
      </w:r>
      <w:r>
        <w:rPr>
          <w:bCs/>
          <w:b/>
        </w:rPr>
        <w:t xml:space="preserve">Actor</w:t>
      </w:r>
      <w:r>
        <w:t xml:space="preserve"> </w:t>
      </w:r>
      <w:r>
        <w:t xml:space="preserve">becomes a bridge between institutional power and community agency. This framework challenges traditional research paradigms by positioning the artist as an essential partner rather than an external observer.</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existing actor-led initiatives</w:t>
      </w:r>
      <w:r>
        <w:t xml:space="preserve"> </w:t>
      </w:r>
      <w:r>
        <w:t xml:space="preserve">in São Paulo (e.g., Teatro Oficina, Grupo de Teatro da Vila), analyzing their community impact metrics and sustainability models.</w:t>
      </w:r>
    </w:p>
    <w:p>
      <w:pPr>
        <w:numPr>
          <w:ilvl w:val="0"/>
          <w:numId w:val="1001"/>
        </w:numPr>
        <w:pStyle w:val="Compact"/>
      </w:pPr>
      <w:r>
        <w:rPr>
          <w:bCs/>
          <w:b/>
        </w:rPr>
        <w:t xml:space="preserve">To develop a participatory methodology</w:t>
      </w:r>
      <w:r>
        <w:t xml:space="preserve"> </w:t>
      </w:r>
      <w:r>
        <w:t xml:space="preserve">where professional actors collaborate with residents of São Paulo's peripheral neighborhoods (e.g., Parque do Carmo, Belenzinho) to co-design neighborhood narratives through theatre workshops.</w:t>
      </w:r>
    </w:p>
    <w:p>
      <w:pPr>
        <w:numPr>
          <w:ilvl w:val="0"/>
          <w:numId w:val="1001"/>
        </w:numPr>
        <w:pStyle w:val="Compact"/>
      </w:pPr>
      <w:r>
        <w:rPr>
          <w:bCs/>
          <w:b/>
        </w:rPr>
        <w:t xml:space="preserve">To measure socio-cultural outcomes</w:t>
      </w:r>
      <w:r>
        <w:t xml:space="preserve"> </w:t>
      </w:r>
      <w:r>
        <w:t xml:space="preserve">including increased civic participation, reduced social isolation, and enhanced community identity in Brazil São Paulo contexts.</w:t>
      </w:r>
    </w:p>
    <w:p>
      <w:pPr>
        <w:numPr>
          <w:ilvl w:val="0"/>
          <w:numId w:val="1001"/>
        </w:numPr>
        <w:pStyle w:val="Compact"/>
      </w:pPr>
      <w:r>
        <w:rPr>
          <w:bCs/>
          <w:b/>
        </w:rPr>
        <w:t xml:space="preserve">To create a scalable framework</w:t>
      </w:r>
      <w:r>
        <w:t xml:space="preserve"> </w:t>
      </w:r>
      <w:r>
        <w:t xml:space="preserve">for integrating the</w:t>
      </w:r>
      <w:r>
        <w:t xml:space="preserve"> </w:t>
      </w:r>
      <w:r>
        <w:rPr>
          <w:bCs/>
          <w:b/>
        </w:rPr>
        <w:t xml:space="preserve">Actor</w:t>
      </w:r>
      <w:r>
        <w:t xml:space="preserve"> </w:t>
      </w:r>
      <w:r>
        <w:t xml:space="preserve">into municipal urban renewal programs across Brazil São Paulo's 96 districts.</w:t>
      </w:r>
    </w:p>
    <w:bookmarkEnd w:id="23"/>
    <w:bookmarkStart w:id="27" w:name="X08b63ab17696ed47a96e3ac994b9e519a58b108"/>
    <w:p>
      <w:pPr>
        <w:pStyle w:val="Heading2"/>
      </w:pPr>
      <w:r>
        <w:t xml:space="preserve">5. Methodology: Actor-Driven Community Engagement in São Paulo</w:t>
      </w:r>
    </w:p>
    <w:p>
      <w:pPr>
        <w:pStyle w:val="FirstParagraph"/>
      </w:pPr>
      <w:r>
        <w:t xml:space="preserve">This mixed-methods study employs a three-phase approach centered on the active participation of actors as research partners:</w:t>
      </w:r>
    </w:p>
    <w:bookmarkStart w:id="24" w:name="phase-1-actor-network-mapping-months-1-3"/>
    <w:p>
      <w:pPr>
        <w:pStyle w:val="Heading3"/>
      </w:pPr>
      <w:r>
        <w:t xml:space="preserve">Phase 1: Actor Network Mapping (Months 1-3)</w:t>
      </w:r>
    </w:p>
    <w:p>
      <w:pPr>
        <w:pStyle w:val="FirstParagraph"/>
      </w:pPr>
      <w:r>
        <w:t xml:space="preserve">Conduct interviews with 50+ professional actors based in Brazil São Paulo, focusing on their community work. We will identify "actor ambassadors" who have successfully embedded themselves in neighborhoods through projects like the</w:t>
      </w:r>
      <w:r>
        <w:t xml:space="preserve"> </w:t>
      </w:r>
      <w:r>
        <w:rPr>
          <w:iCs/>
          <w:i/>
        </w:rPr>
        <w:t xml:space="preserve">Movimento de Teatro Popular</w:t>
      </w:r>
      <w:r>
        <w:t xml:space="preserve">. This phase creates a baseline of actor capacity within São Paulo's cultural infrastructure.</w:t>
      </w:r>
    </w:p>
    <w:bookmarkEnd w:id="24"/>
    <w:bookmarkStart w:id="25" w:name="phase-2-co-creation-labs-months-4-9"/>
    <w:p>
      <w:pPr>
        <w:pStyle w:val="Heading3"/>
      </w:pPr>
      <w:r>
        <w:t xml:space="preserve">Phase 2: Co-Creation Labs (Months 4-9)</w:t>
      </w:r>
    </w:p>
    <w:p>
      <w:pPr>
        <w:pStyle w:val="FirstParagraph"/>
      </w:pPr>
      <w:r>
        <w:t xml:space="preserve">In partnership with local community centers in São Paulo (e.g., Centro Cultural de Crianças and Associação de Moradores da Favela do Parque das Flores), we will establish weekly workshops where actors collaborate with residents. Using Boal-inspired techniques, participants transform neighborhood challenges into theatrical vignettes—such as documenting gentrification experiences through improvised scenes at public squares like Praça da Sé. The</w:t>
      </w:r>
      <w:r>
        <w:t xml:space="preserve"> </w:t>
      </w:r>
      <w:r>
        <w:rPr>
          <w:bCs/>
          <w:b/>
        </w:rPr>
        <w:t xml:space="preserve">Actor</w:t>
      </w:r>
      <w:r>
        <w:t xml:space="preserve"> </w:t>
      </w:r>
      <w:r>
        <w:t xml:space="preserve">serves as both facilitator and co-creator, translating community stories into actionable social narratives.</w:t>
      </w:r>
    </w:p>
    <w:bookmarkEnd w:id="25"/>
    <w:bookmarkStart w:id="26" w:name="phase-3-impact-assessment-months-10-12"/>
    <w:p>
      <w:pPr>
        <w:pStyle w:val="Heading3"/>
      </w:pPr>
      <w:r>
        <w:t xml:space="preserve">Phase 3: Impact Assessment (Months 10-12)</w:t>
      </w:r>
    </w:p>
    <w:p>
      <w:pPr>
        <w:pStyle w:val="FirstParagraph"/>
      </w:pPr>
      <w:r>
        <w:t xml:space="preserve">We will measure outcomes using:</w:t>
      </w:r>
      <w:r>
        <w:t xml:space="preserve"> </w:t>
      </w:r>
      <w:r>
        <w:t xml:space="preserve">- Quantitative: Pre/post surveys on civic engagement levels (e.g., participation in local councils) across 5 São Paulo neighborhoods.</w:t>
      </w:r>
      <w:r>
        <w:t xml:space="preserve"> </w:t>
      </w:r>
      <w:r>
        <w:t xml:space="preserve">- Qualitative: Narrative analysis of workshop transcripts and actor-resident dialogues to assess shifts in community self-perception.</w:t>
      </w:r>
      <w:r>
        <w:t xml:space="preserve"> </w:t>
      </w:r>
      <w:r>
        <w:t xml:space="preserve">- Policy Mapping: Engagement with São Paulo's Municipal Secretariat for Culture to integrate findings into the city's</w:t>
      </w:r>
      <w:r>
        <w:t xml:space="preserve"> </w:t>
      </w:r>
      <w:r>
        <w:rPr>
          <w:iCs/>
          <w:i/>
        </w:rPr>
        <w:t xml:space="preserve">Plano Municipal de Cultura</w:t>
      </w:r>
      <w:r>
        <w:t xml:space="preserve">.</w:t>
      </w:r>
    </w:p>
    <w:bookmarkEnd w:id="26"/>
    <w:bookmarkEnd w:id="27"/>
    <w:bookmarkStart w:id="28" w:name="X166e0bdcc6483273d74849df11ee25c2be4dda9"/>
    <w:p>
      <w:pPr>
        <w:pStyle w:val="Heading2"/>
      </w:pPr>
      <w:r>
        <w:t xml:space="preserve">6. Significance for Brazil São Paulo Context</w:t>
      </w:r>
    </w:p>
    <w:p>
      <w:pPr>
        <w:pStyle w:val="FirstParagraph"/>
      </w:pPr>
      <w:r>
        <w:t xml:space="preserve">This research directly responds to São Paulo’s urban challenges: 30% of residents live in informal settlements (IBGE, 2021), and community participation in municipal projects remains below 15%. By centering the</w:t>
      </w:r>
      <w:r>
        <w:t xml:space="preserve"> </w:t>
      </w:r>
      <w:r>
        <w:rPr>
          <w:bCs/>
          <w:b/>
        </w:rPr>
        <w:t xml:space="preserve">Actor</w:t>
      </w:r>
      <w:r>
        <w:t xml:space="preserve"> </w:t>
      </w:r>
      <w:r>
        <w:t xml:space="preserve">as a mobilizing force, we address systemic exclusion. Unlike conventional top-down development models, this approach leverages São Paulo's rich theatre culture—home to over 300 active theater companies—to build trust organically. The study aligns with Brazil’s National Culture Policy (2015), which emphasizes "cultural rights as human rights," while offering São Paulo a replicable model for community-led urban renewal.</w:t>
      </w:r>
    </w:p>
    <w:bookmarkEnd w:id="28"/>
    <w:bookmarkStart w:id="29" w:name="expected-outcomes-and-dissemination"/>
    <w:p>
      <w:pPr>
        <w:pStyle w:val="Heading2"/>
      </w:pPr>
      <w:r>
        <w:t xml:space="preserve">7. Expected Outcomes and Dissemination</w:t>
      </w:r>
    </w:p>
    <w:p>
      <w:pPr>
        <w:pStyle w:val="FirstParagraph"/>
      </w:pPr>
      <w:r>
        <w:t xml:space="preserve">The primary output is the</w:t>
      </w:r>
      <w:r>
        <w:t xml:space="preserve"> </w:t>
      </w:r>
      <w:r>
        <w:rPr>
          <w:iCs/>
          <w:i/>
        </w:rPr>
        <w:t xml:space="preserve">São Paulo Actor Engagement Toolkit</w:t>
      </w:r>
      <w:r>
        <w:t xml:space="preserve">, a practical guide co-created with 15 participating actors from Brazil’s theater scene. This document will include:</w:t>
      </w:r>
      <w:r>
        <w:t xml:space="preserve"> </w:t>
      </w:r>
      <w:r>
        <w:t xml:space="preserve">- Templates for community partnership agreements</w:t>
      </w:r>
      <w:r>
        <w:t xml:space="preserve"> </w:t>
      </w:r>
      <w:r>
        <w:t xml:space="preserve">- Training modules on conflict-sensitive facilitation</w:t>
      </w:r>
      <w:r>
        <w:t xml:space="preserve"> </w:t>
      </w:r>
      <w:r>
        <w:t xml:space="preserve">- Metrics for assessing social impact beyond traditional art metrics</w:t>
      </w:r>
    </w:p>
    <w:p>
      <w:pPr>
        <w:pStyle w:val="BodyText"/>
      </w:pPr>
      <w:r>
        <w:t xml:space="preserve">Dissemination strategies prioritize São Paulo's local ecosystem:</w:t>
      </w:r>
    </w:p>
    <w:p>
      <w:pPr>
        <w:numPr>
          <w:ilvl w:val="0"/>
          <w:numId w:val="1002"/>
        </w:numPr>
        <w:pStyle w:val="Compact"/>
      </w:pPr>
      <w:r>
        <w:t xml:space="preserve">Workshops with the City Hall’s Department of Social Communication</w:t>
      </w:r>
    </w:p>
    <w:p>
      <w:pPr>
        <w:numPr>
          <w:ilvl w:val="0"/>
          <w:numId w:val="1002"/>
        </w:numPr>
        <w:pStyle w:val="Compact"/>
      </w:pPr>
      <w:r>
        <w:t xml:space="preserve">Presentation at the 2025 International Theatre Congress in São Paulo (hosted by UNICAMP)</w:t>
      </w:r>
    </w:p>
    <w:p>
      <w:pPr>
        <w:numPr>
          <w:ilvl w:val="0"/>
          <w:numId w:val="1002"/>
        </w:numPr>
        <w:pStyle w:val="Compact"/>
      </w:pPr>
      <w:r>
        <w:t xml:space="preserve">Open-access digital platform with Brazilian Portuguese/English resources for municipal programs nationwide</w:t>
      </w:r>
    </w:p>
    <w:bookmarkEnd w:id="29"/>
    <w:bookmarkStart w:id="30" w:name="Xc5290ea84c6fb4b7d2598db8d702022e28b2806"/>
    <w:p>
      <w:pPr>
        <w:pStyle w:val="Heading2"/>
      </w:pPr>
      <w:r>
        <w:t xml:space="preserve">8. Ethical Considerations and Community Partnerships</w:t>
      </w:r>
    </w:p>
    <w:p>
      <w:pPr>
        <w:pStyle w:val="FirstParagraph"/>
      </w:pPr>
      <w:r>
        <w:t xml:space="preserve">This research adheres to strict ethical protocols approved by the University of São Paulo’s Ethics Committee. All actor-participants will receive stipends reflecting São Paulo’s living wage (R$3,000/month), and community members will co-author all public-facing materials. We partner with established civil society organizations like</w:t>
      </w:r>
      <w:r>
        <w:t xml:space="preserve"> </w:t>
      </w:r>
      <w:r>
        <w:rPr>
          <w:iCs/>
          <w:i/>
        </w:rPr>
        <w:t xml:space="preserve">Arte na Favela</w:t>
      </w:r>
      <w:r>
        <w:t xml:space="preserve"> </w:t>
      </w:r>
      <w:r>
        <w:t xml:space="preserve">to ensure research remains grounded in neighborhood realities—avoiding "artistic extraction" common in urban studies.</w:t>
      </w:r>
    </w:p>
    <w:bookmarkEnd w:id="30"/>
    <w:bookmarkStart w:id="31" w:name="X2f8cfc719be7c085667a33a5eeb01715e63d77e"/>
    <w:p>
      <w:pPr>
        <w:pStyle w:val="Heading2"/>
      </w:pPr>
      <w:r>
        <w:t xml:space="preserve">9. Conclusion: Toward a New Urban Actor Model</w:t>
      </w:r>
    </w:p>
    <w:p>
      <w:pPr>
        <w:pStyle w:val="FirstParagraph"/>
      </w:pPr>
      <w:r>
        <w:t xml:space="preserve">The proposed</w:t>
      </w:r>
      <w:r>
        <w:t xml:space="preserve"> </w:t>
      </w:r>
      <w:r>
        <w:rPr>
          <w:bCs/>
          <w:b/>
        </w:rPr>
        <w:t xml:space="preserve">Research Proposal</w:t>
      </w:r>
      <w:r>
        <w:t xml:space="preserve"> </w:t>
      </w:r>
      <w:r>
        <w:t xml:space="preserve">fundamentally reframes the role of the</w:t>
      </w:r>
      <w:r>
        <w:t xml:space="preserve"> </w:t>
      </w:r>
      <w:r>
        <w:rPr>
          <w:bCs/>
          <w:b/>
        </w:rPr>
        <w:t xml:space="preserve">Actor</w:t>
      </w:r>
      <w:r>
        <w:t xml:space="preserve"> </w:t>
      </w:r>
      <w:r>
        <w:t xml:space="preserve">from stage performer to civic architect within Brazil São Paulo’s evolving urban landscape. By harnessing theatre’s inherent capacity for empathy and dialogue, this project demonstrates how artists can actively reshape social infrastructure—turning public spaces into sites of collective imagination. In a city where 22 million people navigate complex inequalities daily, the strategically integrated</w:t>
      </w:r>
      <w:r>
        <w:t xml:space="preserve"> </w:t>
      </w:r>
      <w:r>
        <w:rPr>
          <w:bCs/>
          <w:b/>
        </w:rPr>
        <w:t xml:space="preserve">Actor</w:t>
      </w:r>
      <w:r>
        <w:t xml:space="preserve"> </w:t>
      </w:r>
      <w:r>
        <w:t xml:space="preserve">becomes not just an artist but an essential urban planner. The outcomes will provide Brazil São Paulo with evidence-based tools to transform cultural capital into community power, proving that theatre is never merely entertainment—it is a vital instrument of social equity. This research transcends academic inquiry to offer São Paulo a blueprint for inclusive urbanism where every resident’s story gains voice through the transformative potential of the</w:t>
      </w:r>
      <w:r>
        <w:t xml:space="preserve"> </w:t>
      </w:r>
      <w:r>
        <w:rPr>
          <w:bCs/>
          <w:b/>
        </w:rPr>
        <w:t xml:space="preserve">Actor</w:t>
      </w:r>
      <w:r>
        <w:t xml:space="preserve">.</w:t>
      </w:r>
    </w:p>
    <w:bookmarkEnd w:id="31"/>
    <w:bookmarkStart w:id="32" w:name="word-count-837"/>
    <w:p>
      <w:pPr>
        <w:pStyle w:val="Heading2"/>
      </w:pPr>
      <w:r>
        <w:t xml:space="preserve">Word Count: 837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Actor-Centered Community Engagement in Brazil São Paulo</dc:title>
  <dc:creator/>
  <dc:language>en</dc:language>
  <cp:keywords/>
  <dcterms:created xsi:type="dcterms:W3CDTF">2026-07-23T08:57:09Z</dcterms:created>
  <dcterms:modified xsi:type="dcterms:W3CDTF">2026-07-23T08:57:09Z</dcterms:modified>
</cp:coreProperties>
</file>

<file path=docProps/custom.xml><?xml version="1.0" encoding="utf-8"?>
<Properties xmlns="http://schemas.openxmlformats.org/officeDocument/2006/custom-properties" xmlns:vt="http://schemas.openxmlformats.org/officeDocument/2006/docPropsVTypes"/>
</file>