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Naples'</w:t>
      </w:r>
      <w:r>
        <w:t xml:space="preserve"> </w:t>
      </w:r>
      <w:r>
        <w:t xml:space="preserve">Cultural</w:t>
      </w:r>
      <w:r>
        <w:t xml:space="preserve"> </w:t>
      </w:r>
      <w:r>
        <w:t xml:space="preserve">Landscape</w:t>
      </w:r>
    </w:p>
    <w:bookmarkStart w:id="29" w:name="X83764e07b974aa25f3a2dbfe7c0a99f97ba2b10"/>
    <w:p>
      <w:pPr>
        <w:pStyle w:val="Heading1"/>
      </w:pPr>
      <w:r>
        <w:t xml:space="preserve">Research Proposal: The Role of the Contemporary Actor in Naples' Cultural Landscape (Italy)</w:t>
      </w:r>
    </w:p>
    <w:bookmarkStart w:id="20" w:name="abstract"/>
    <w:p>
      <w:pPr>
        <w:pStyle w:val="Heading2"/>
      </w:pPr>
      <w:r>
        <w:t xml:space="preserve">Abstract</w:t>
      </w:r>
    </w:p>
    <w:p>
      <w:pPr>
        <w:pStyle w:val="FirstParagraph"/>
      </w:pPr>
      <w:r>
        <w:t xml:space="preserve">This comprehensive Research Proposal investigates the evolving role of the contemporary actor within Italy Naples's unique socio-cultural ecosystem. Focusing on Naples as a dynamic, historically rich city where performance traditions intersect with modern urban challenges, this study examines how local actors navigate identity, tradition, and innovation in a city facing significant socio-economic pressures. The research critically assesses whether the actor serves as a vital cultural agent capable of fostering community resilience and preserving Naples' intangible heritage. Anchored firmly within Italy Naples's specific context—its vibrant street theater traditions, linguistic uniqueness (Neapolitan dialect), and historical role as Europe's first major theatrical hub—the project directly addresses gaps in contemporary performance studies. This Research Proposal outlines a methodology blending ethnographic fieldwork with critical theory to analyze the actor’s impact on cultural sustainability in one of Europe's most significant yet under-researched urban centers.</w:t>
      </w:r>
    </w:p>
    <w:bookmarkEnd w:id="20"/>
    <w:bookmarkStart w:id="21" w:name="X8c7302e18247b4824e6fc17cf56e6050eb68db4"/>
    <w:p>
      <w:pPr>
        <w:pStyle w:val="Heading2"/>
      </w:pPr>
      <w:r>
        <w:t xml:space="preserve">1. Introduction: Contextualizing the Actor in Italy Naples</w:t>
      </w:r>
    </w:p>
    <w:p>
      <w:pPr>
        <w:pStyle w:val="FirstParagraph"/>
      </w:pPr>
      <w:r>
        <w:t xml:space="preserve">Naples, Italy, presents an unparalleled case study for understanding the actor's role beyond mere performance. As a city with over 700 years of continuous theatrical tradition—from commedia dell'arte roots to contemporary street theatre—Naples embodies a living cultural continuum where the actor is intrinsically linked to community identity. The city’s unique linguistic landscape (Neapolitan as both artistic medium and social marker) and its complex socio-economic challenges create a crucible for examining how the actor functions as a cultural catalyst. This Research Proposal argues that in Italy Naples, the contemporary actor is not merely an interpreter of texts but a key participant in urban discourse, social cohesion, and cultural resistance against homogenization. Understanding this role is crucial for developing culturally sensitive artistic policy within Italy's broader national framework.</w:t>
      </w:r>
    </w:p>
    <w:bookmarkEnd w:id="21"/>
    <w:bookmarkStart w:id="22" w:name="problem-statement-and-research-gap"/>
    <w:p>
      <w:pPr>
        <w:pStyle w:val="Heading2"/>
      </w:pPr>
      <w:r>
        <w:t xml:space="preserve">2. Problem Statement and Research Gap</w:t>
      </w:r>
    </w:p>
    <w:p>
      <w:pPr>
        <w:pStyle w:val="FirstParagraph"/>
      </w:pPr>
      <w:r>
        <w:t xml:space="preserve">Despite Naples' historical significance to European theater, there is a critical absence of contemporary, in-depth research focused specifically on the actor’s lived experience and societal impact within the city itself. Existing studies often generalize Italian acting practices or focus narrowly on canonical theatre institutions (e.g., Teatro di San Carlo), neglecting the grassroots energy of Naples’ street performances, neighborhood theaters (like Teatro Bellini or independent troupes in Spaccanapoli), and youth-led initiatives. This Research Proposal addresses a key gap: how do actors in Italy Naples actively negotiate their professional identity while simultaneously engaging with local community needs, linguistic heritage, and socio-political realities? Without this focus on the actor as an active cultural agent within the Naples context, interventions to support cultural vitality in Italy remain superficial and disconnected from ground-level dynamics.</w:t>
      </w:r>
    </w:p>
    <w:bookmarkEnd w:id="22"/>
    <w:bookmarkStart w:id="23" w:name="research-objectives"/>
    <w:p>
      <w:pPr>
        <w:pStyle w:val="Heading2"/>
      </w:pPr>
      <w:r>
        <w:t xml:space="preserve">3. Research Objectives</w:t>
      </w:r>
    </w:p>
    <w:p>
      <w:pPr>
        <w:numPr>
          <w:ilvl w:val="0"/>
          <w:numId w:val="1001"/>
        </w:numPr>
        <w:pStyle w:val="Compact"/>
      </w:pPr>
      <w:r>
        <w:t xml:space="preserve">To map the diverse professional pathways and creative practices of contemporary actors operating within Naples' informal and formal performance sectors.</w:t>
      </w:r>
    </w:p>
    <w:p>
      <w:pPr>
        <w:numPr>
          <w:ilvl w:val="0"/>
          <w:numId w:val="1001"/>
        </w:numPr>
        <w:pStyle w:val="Compact"/>
      </w:pPr>
      <w:r>
        <w:t xml:space="preserve">To analyze the actor’s role in preserving and innovating with Neapolitan linguistic and performative traditions (e.g., 'spettacolo di strada', 'commedia popolare').</w:t>
      </w:r>
    </w:p>
    <w:p>
      <w:pPr>
        <w:numPr>
          <w:ilvl w:val="0"/>
          <w:numId w:val="1001"/>
        </w:numPr>
        <w:pStyle w:val="Compact"/>
      </w:pPr>
      <w:r>
        <w:t xml:space="preserve">To evaluate the actor’s effectiveness as a community engagement tool, particularly in marginalized neighborhoods facing socio-economic challenges.</w:t>
      </w:r>
    </w:p>
    <w:p>
      <w:pPr>
        <w:numPr>
          <w:ilvl w:val="0"/>
          <w:numId w:val="1001"/>
        </w:numPr>
        <w:pStyle w:val="Compact"/>
      </w:pPr>
      <w:r>
        <w:t xml:space="preserve">To develop a theoretical framework linking the actor's practice to urban cultural sustainability within Italy Naples specifically.</w:t>
      </w:r>
    </w:p>
    <w:bookmarkEnd w:id="23"/>
    <w:bookmarkStart w:id="24" w:name="methodology-grounding-research-in-naples"/>
    <w:p>
      <w:pPr>
        <w:pStyle w:val="Heading2"/>
      </w:pPr>
      <w:r>
        <w:t xml:space="preserve">4. Methodology: Grounding Research in Naples</w:t>
      </w:r>
    </w:p>
    <w:p>
      <w:pPr>
        <w:pStyle w:val="FirstParagraph"/>
      </w:pPr>
      <w:r>
        <w:t xml:space="preserve">This interdisciplinary study employs mixed methods, deeply embedded in the Italy Naples context:</w:t>
      </w:r>
    </w:p>
    <w:p>
      <w:pPr>
        <w:numPr>
          <w:ilvl w:val="0"/>
          <w:numId w:val="1002"/>
        </w:numPr>
        <w:pStyle w:val="Compact"/>
      </w:pPr>
      <w:r>
        <w:rPr>
          <w:bCs/>
          <w:b/>
        </w:rPr>
        <w:t xml:space="preserve">Ethnographic Fieldwork (6 months):</w:t>
      </w:r>
      <w:r>
        <w:t xml:space="preserve"> </w:t>
      </w:r>
      <w:r>
        <w:t xml:space="preserve">Immersion within 3-4 selected Naples-based theatre troupes and community arts projects, conducting participant observation at rehearsals, performances (including street interventions), and community workshops. This directly centers the actor's daily reality.</w:t>
      </w:r>
    </w:p>
    <w:p>
      <w:pPr>
        <w:numPr>
          <w:ilvl w:val="0"/>
          <w:numId w:val="1002"/>
        </w:numPr>
        <w:pStyle w:val="Compact"/>
      </w:pPr>
      <w:r>
        <w:rPr>
          <w:bCs/>
          <w:b/>
        </w:rPr>
        <w:t xml:space="preserve">Structured Interviews (40+ participants):</w:t>
      </w:r>
      <w:r>
        <w:t xml:space="preserve"> </w:t>
      </w:r>
      <w:r>
        <w:t xml:space="preserve">Targeting actors of diverse ages, backgrounds, and professional levels; theatre directors; community organizers; and local cultural administrators in Naples. Questions specifically probe the actor’s perceived societal role, challenges with Neapolitan identity/language in performance, and impact on audience/neighborhood.</w:t>
      </w:r>
    </w:p>
    <w:p>
      <w:pPr>
        <w:numPr>
          <w:ilvl w:val="0"/>
          <w:numId w:val="1002"/>
        </w:numPr>
        <w:pStyle w:val="Compact"/>
      </w:pPr>
      <w:r>
        <w:rPr>
          <w:bCs/>
          <w:b/>
        </w:rPr>
        <w:t xml:space="preserve">Performance Analysis:</w:t>
      </w:r>
      <w:r>
        <w:t xml:space="preserve"> </w:t>
      </w:r>
      <w:r>
        <w:t xml:space="preserve">Systematic documentation of 5-7 key performances by Naples-based actors/troupes (e.g., work by Compagnia Teatro dei Ragazzi di Napoli, Nuovo Teatro Povero), focusing on narrative techniques, language use, and audience interaction as indicators of cultural agency.</w:t>
      </w:r>
    </w:p>
    <w:p>
      <w:pPr>
        <w:numPr>
          <w:ilvl w:val="0"/>
          <w:numId w:val="1002"/>
        </w:numPr>
        <w:pStyle w:val="Compact"/>
      </w:pPr>
      <w:r>
        <w:rPr>
          <w:bCs/>
          <w:b/>
        </w:rPr>
        <w:t xml:space="preserve">Community Impact Assessment:</w:t>
      </w:r>
      <w:r>
        <w:t xml:space="preserve"> </w:t>
      </w:r>
      <w:r>
        <w:t xml:space="preserve">Collaborating with local NGOs in Naples (e.g., Associazione Culturale Odeon) to gather qualitative data on perceived social outcomes of actor-led community projects.</w:t>
      </w:r>
    </w:p>
    <w:p>
      <w:pPr>
        <w:pStyle w:val="FirstParagraph"/>
      </w:pPr>
      <w:r>
        <w:t xml:space="preserve">The methodology ensures the research remains firmly rooted in Italy Naples, avoiding generic Italian models. Data collection occurs in specific Naples neighborhoods (e.g., Secondigliano, Chiaia, Quartieri Spagnoli) to capture geographic and socio-economic diversity within the city’s cultural fabric.</w:t>
      </w:r>
    </w:p>
    <w:bookmarkEnd w:id="24"/>
    <w:bookmarkStart w:id="25" w:name="expected-significance-and-impact"/>
    <w:p>
      <w:pPr>
        <w:pStyle w:val="Heading2"/>
      </w:pPr>
      <w:r>
        <w:t xml:space="preserve">5. Expected Significance and Impact</w:t>
      </w:r>
    </w:p>
    <w:p>
      <w:pPr>
        <w:pStyle w:val="FirstParagraph"/>
      </w:pPr>
      <w:r>
        <w:t xml:space="preserve">This Research Proposal promises significant contributions:</w:t>
      </w:r>
    </w:p>
    <w:p>
      <w:pPr>
        <w:numPr>
          <w:ilvl w:val="0"/>
          <w:numId w:val="1003"/>
        </w:numPr>
        <w:pStyle w:val="Compact"/>
      </w:pPr>
      <w:r>
        <w:rPr>
          <w:bCs/>
          <w:b/>
        </w:rPr>
        <w:t xml:space="preserve">Cultural Preservation:</w:t>
      </w:r>
      <w:r>
        <w:t xml:space="preserve"> </w:t>
      </w:r>
      <w:r>
        <w:t xml:space="preserve">Documents endangered practices where the actor is the primary vehicle for transmitting Neapolitan oral tradition, dialect, and social commentary, directly benefiting Italy Naples’s intangible cultural heritage.</w:t>
      </w:r>
    </w:p>
    <w:p>
      <w:pPr>
        <w:numPr>
          <w:ilvl w:val="0"/>
          <w:numId w:val="1003"/>
        </w:numPr>
        <w:pStyle w:val="Compact"/>
      </w:pPr>
      <w:r>
        <w:rPr>
          <w:bCs/>
          <w:b/>
        </w:rPr>
        <w:t xml:space="preserve">Policy Development:</w:t>
      </w:r>
      <w:r>
        <w:t xml:space="preserve"> </w:t>
      </w:r>
      <w:r>
        <w:t xml:space="preserve">Provides evidence-based insights for municipal (Comune di Napoli) and national (Ministero della Cultura) cultural policies in Italy. Findings will advocate for targeted support structures acknowledging the actor's dual role as artist and community agent.</w:t>
      </w:r>
    </w:p>
    <w:p>
      <w:pPr>
        <w:numPr>
          <w:ilvl w:val="0"/>
          <w:numId w:val="1003"/>
        </w:numPr>
        <w:pStyle w:val="Compact"/>
      </w:pPr>
      <w:r>
        <w:rPr>
          <w:bCs/>
          <w:b/>
        </w:rPr>
        <w:t xml:space="preserve">Theoretical Advancement:</w:t>
      </w:r>
      <w:r>
        <w:t xml:space="preserve"> </w:t>
      </w:r>
      <w:r>
        <w:t xml:space="preserve">Challenges Eurocentric performance theories by centering Naples' unique urban-rural theatrical continuum, enriching global discourse on the actor’s social function beyond Western models. It directly addresses how 'the actor' operates within a specific Italian city's socio-cultural logic.</w:t>
      </w:r>
    </w:p>
    <w:p>
      <w:pPr>
        <w:numPr>
          <w:ilvl w:val="0"/>
          <w:numId w:val="1003"/>
        </w:numPr>
        <w:pStyle w:val="Compact"/>
      </w:pPr>
      <w:r>
        <w:rPr>
          <w:bCs/>
          <w:b/>
        </w:rPr>
        <w:t xml:space="preserve">Community Empowerment:</w:t>
      </w:r>
      <w:r>
        <w:t xml:space="preserve"> </w:t>
      </w:r>
      <w:r>
        <w:t xml:space="preserve">By amplifying actors’ voices and documenting their community impact, the research empowers Naples-based practitioners, fostering professional recognition and potentially new collaborative models between artists and local institutions in Italy Naples.</w:t>
      </w:r>
    </w:p>
    <w:bookmarkEnd w:id="25"/>
    <w:bookmarkStart w:id="26" w:name="timeline-and-resources"/>
    <w:p>
      <w:pPr>
        <w:pStyle w:val="Heading2"/>
      </w:pPr>
      <w:r>
        <w:t xml:space="preserve">6. Timeline and Resources</w:t>
      </w:r>
    </w:p>
    <w:p>
      <w:pPr>
        <w:pStyle w:val="FirstParagraph"/>
      </w:pPr>
      <w:r>
        <w:t xml:space="preserve">The proposed 18-month project includes: Months 1-3 (Literature Review &amp; Ethical Approval in Naples); Months 4-9 (Fieldwork &amp; Data Collection); Months 10-14 (Data Analysis, Drafting); Months 15-18 (Final Report, Dissemination). Required resources include fieldwork funding for travel/accommodation within Naples, translator services for Neapolitan dialect materials, and partnership access to local theatre venues and communities. A dedicated project coordinator based in Naples will ensure contextual sensitivity.</w:t>
      </w:r>
    </w:p>
    <w:bookmarkEnd w:id="26"/>
    <w:bookmarkStart w:id="27" w:name="conclusion-actor-as-cultural-anchor"/>
    <w:p>
      <w:pPr>
        <w:pStyle w:val="Heading2"/>
      </w:pPr>
      <w:r>
        <w:t xml:space="preserve">7. Conclusion: Actor as Cultural Anchor</w:t>
      </w:r>
    </w:p>
    <w:p>
      <w:pPr>
        <w:pStyle w:val="FirstParagraph"/>
      </w:pPr>
      <w:r>
        <w:t xml:space="preserve">The contemporary actor in Italy Naples is far more than a performer; they are a crucial node within the city's social and cultural infrastructure, actively shaping identity, preserving heritage, and fostering resilience. This Research Proposal provides the necessary framework to move beyond abstract discussions of 'Italian theatre' or generic 'actor training' and instead focus on the lived reality of acting within Naples. By centering the actor’s practice in their specific Italy Naples context—its history, language, challenges, and vibrant community spirit—this research will deliver actionable knowledge for sustaining Naples’ irreplaceable cultural ecosystem. The findings will not only advance academic understanding but also provide tangible pathways for supporting actors as indispensable agents of cultural vitality in one of Europe's most compelling cities. This is a Research Proposal fundamentally committed to understanding the actor’s role, within Italy Naples, as the heartbeat of its enduring artistic soul.</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Contemporary Actor in Naples' Cultural Landscape</dc:title>
  <dc:creator/>
  <dc:language>en</dc:language>
  <cp:keywords/>
  <dcterms:created xsi:type="dcterms:W3CDTF">2025-12-10T08:47:43Z</dcterms:created>
  <dcterms:modified xsi:type="dcterms:W3CDTF">2025-12-10T08:47:43Z</dcterms:modified>
</cp:coreProperties>
</file>

<file path=docProps/custom.xml><?xml version="1.0" encoding="utf-8"?>
<Properties xmlns="http://schemas.openxmlformats.org/officeDocument/2006/custom-properties" xmlns:vt="http://schemas.openxmlformats.org/officeDocument/2006/docPropsVTypes"/>
</file>