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Stakeholder</w:t>
      </w:r>
      <w:r>
        <w:t xml:space="preserve"> </w:t>
      </w:r>
      <w:r>
        <w:t xml:space="preserve">Dynamics</w:t>
      </w:r>
      <w:r>
        <w:t xml:space="preserve"> </w:t>
      </w:r>
      <w:r>
        <w:t xml:space="preserve">in</w:t>
      </w:r>
      <w:r>
        <w:t xml:space="preserve"> </w:t>
      </w:r>
      <w:r>
        <w:t xml:space="preserve">Urban</w:t>
      </w:r>
      <w:r>
        <w:t xml:space="preserve"> </w:t>
      </w:r>
      <w:r>
        <w:t xml:space="preserve">Governance</w:t>
      </w:r>
      <w:r>
        <w:t xml:space="preserve"> </w:t>
      </w:r>
      <w:r>
        <w:t xml:space="preserve">of</w:t>
      </w:r>
      <w:r>
        <w:t xml:space="preserve"> </w:t>
      </w:r>
      <w:r>
        <w:t xml:space="preserve">Nigeria's</w:t>
      </w:r>
      <w:r>
        <w:t xml:space="preserve"> </w:t>
      </w:r>
      <w:r>
        <w:t xml:space="preserve">Abuja</w:t>
      </w:r>
    </w:p>
    <w:bookmarkStart w:id="30" w:name="X683ea512b4df4b52dfd9d984fdabc3fcb99dada"/>
    <w:p>
      <w:pPr>
        <w:pStyle w:val="Heading1"/>
      </w:pPr>
      <w:r>
        <w:t xml:space="preserve">Research Proposal: Analyzing the Role of Key Stakeholders ("Actors") in Sustainable Urban Development Governance within Nigeria Abuja</w:t>
      </w:r>
    </w:p>
    <w:bookmarkStart w:id="20" w:name="abstract"/>
    <w:p>
      <w:pPr>
        <w:pStyle w:val="Heading2"/>
      </w:pPr>
      <w:r>
        <w:t xml:space="preserve">Abstract</w:t>
      </w:r>
    </w:p>
    <w:p>
      <w:pPr>
        <w:pStyle w:val="FirstParagraph"/>
      </w:pPr>
      <w:r>
        <w:t xml:space="preserve">This research proposal outlines a critical study examining the multifaceted roles of key stakeholders—referred to as "Actors" in governance theory—within the urban development framework of Nigeria's Federal Capital Territory (FCT), Abuja. As Nigeria's planned capital city, Abuja faces complex challenges including rapid population growth, infrastructure deficits, and socio-economic disparities. Despite significant investments in urban planning, governance gaps persist due to fragmented stakeholder engagement. This study will employ a mixed-methods approach to map the influence networks of primary "Actors" (including federal ministries, local government bodies, international development partners, community-based organizations, and private sector entities) in Abuja's development trajectory. The research aims to generate actionable insights for enhancing participatory governance models specifically tailored to Abuja's unique socio-political landscape. Findings will directly inform policy interventions and contribute to the broader discourse on sustainable urban management in Nigeria.</w:t>
      </w:r>
    </w:p>
    <w:bookmarkEnd w:id="20"/>
    <w:bookmarkStart w:id="21" w:name="introduction-context-of-nigeria-abuja"/>
    <w:p>
      <w:pPr>
        <w:pStyle w:val="Heading2"/>
      </w:pPr>
      <w:r>
        <w:t xml:space="preserve">1. Introduction: Context of Nigeria Abuja</w:t>
      </w:r>
    </w:p>
    <w:p>
      <w:pPr>
        <w:pStyle w:val="FirstParagraph"/>
      </w:pPr>
      <w:r>
        <w:t xml:space="preserve">Nigeria's Federal Capital Territory (FCT), Abuja, was established in 1976 as a purpose-built capital city to replace Lagos, aiming to foster national unity and efficient governance. Today, Abuja serves as the epicenter of Nigeria's political administration and economic activity. However, its rapid urbanization—projected to house over 4 million residents by 2030—has strained infrastructure systems and exacerbated inequalities. Key challenges include inadequate housing supply (with over 50% of residents in informal settlements), recurrent flooding, traffic congestion, and inconsistent service delivery. Crucially, these issues are not merely technical; they stem from the complex interplay of governance "Actors." Understanding how these Actors interact, negotiate power dynamics, and influence decision-making is paramount for effective urban development in Nigeria Abuja. This research directly addresses a critical gap: while Abuja's physical planning is well-documented, the human and institutional dynamics governing its execution remain understudied.</w:t>
      </w:r>
    </w:p>
    <w:bookmarkEnd w:id="21"/>
    <w:bookmarkStart w:id="22" w:name="problem-statement"/>
    <w:p>
      <w:pPr>
        <w:pStyle w:val="Heading2"/>
      </w:pPr>
      <w:r>
        <w:t xml:space="preserve">2. Problem Statement</w:t>
      </w:r>
    </w:p>
    <w:p>
      <w:pPr>
        <w:pStyle w:val="FirstParagraph"/>
      </w:pPr>
      <w:r>
        <w:t xml:space="preserve">Current urban development initiatives in Abuja often fail due to insufficient integration of key "Actors" into participatory processes. Federal agencies like the Abuja Municipal Area Council (AMAC) and the Ministry of Works operate with limited input from community representatives or private sector innovators. International donors (e.g., World Bank, AfDB) fund projects without deep contextual understanding of local Actor networks. Meanwhile, informal settlements face policies crafted by distant policymakers, ignoring grassroots Actors' realities. This disconnection leads to inefficient resource allocation, project abandonment (e.g., stalled housing schemes), and eroded public trust. The research gap lies in the absence of a systematic analysis mapping Abuja's specific Actor ecosystem—identifying who holds influence, how they collaborate or conflict, and where power imbalances stifle inclusive development.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governance "Actors" operating within Abuja's urban development sector (federal, state, local, civil society, private).</w:t>
      </w:r>
    </w:p>
    <w:p>
      <w:pPr>
        <w:numPr>
          <w:ilvl w:val="0"/>
          <w:numId w:val="1001"/>
        </w:numPr>
        <w:pStyle w:val="Compact"/>
      </w:pPr>
      <w:r>
        <w:t xml:space="preserve">To analyze the power dynamics and collaborative/competitive relationships between these Actors in shaping policy implementation.</w:t>
      </w:r>
    </w:p>
    <w:p>
      <w:pPr>
        <w:numPr>
          <w:ilvl w:val="0"/>
          <w:numId w:val="1001"/>
        </w:numPr>
        <w:pStyle w:val="Compact"/>
      </w:pPr>
      <w:r>
        <w:t xml:space="preserve">To identify critical barriers to effective stakeholder engagement in Abuja's current governance structures.</w:t>
      </w:r>
    </w:p>
    <w:p>
      <w:pPr>
        <w:numPr>
          <w:ilvl w:val="0"/>
          <w:numId w:val="1001"/>
        </w:numPr>
        <w:pStyle w:val="Compact"/>
      </w:pPr>
      <w:r>
        <w:t xml:space="preserve">To develop a context-specific framework for enhancing Actor participation and accountability in urban planning processes within Nigeria Abuja.</w:t>
      </w:r>
    </w:p>
    <w:bookmarkEnd w:id="23"/>
    <w:bookmarkStart w:id="24" w:name="research-questions"/>
    <w:p>
      <w:pPr>
        <w:pStyle w:val="Heading2"/>
      </w:pPr>
      <w:r>
        <w:t xml:space="preserve">4. Research Questions</w:t>
      </w:r>
    </w:p>
    <w:p>
      <w:pPr>
        <w:numPr>
          <w:ilvl w:val="0"/>
          <w:numId w:val="1002"/>
        </w:numPr>
        <w:pStyle w:val="Compact"/>
      </w:pPr>
      <w:r>
        <w:t xml:space="preserve">How do the relative influence and decision-making authority of key Actors (e.g., Federal Ministry of Environment vs. Local Community Leaders) vary across different urban development projects in Abuja?</w:t>
      </w:r>
    </w:p>
    <w:p>
      <w:pPr>
        <w:numPr>
          <w:ilvl w:val="0"/>
          <w:numId w:val="1002"/>
        </w:numPr>
        <w:pStyle w:val="Compact"/>
      </w:pPr>
      <w:r>
        <w:t xml:space="preserve">To what extent does the current governance structure facilitate or hinder meaningful collaboration between formal institutions and community-based Actor groups?</w:t>
      </w:r>
    </w:p>
    <w:p>
      <w:pPr>
        <w:numPr>
          <w:ilvl w:val="0"/>
          <w:numId w:val="1002"/>
        </w:numPr>
        <w:pStyle w:val="Compact"/>
      </w:pPr>
      <w:r>
        <w:t xml:space="preserve">What specific communication channels, trust deficits, or institutional silos most significantly impede effective Actor coordination in addressing Abuja's infrastructure challenges?</w:t>
      </w:r>
    </w:p>
    <w:p>
      <w:pPr>
        <w:numPr>
          <w:ilvl w:val="0"/>
          <w:numId w:val="1002"/>
        </w:numPr>
        <w:pStyle w:val="Compact"/>
      </w:pPr>
      <w:r>
        <w:t xml:space="preserve">How can the design of future urban development programs in Nigeria Abuja better integrate diverse Actors to ensure sustainability and inclusivity?</w:t>
      </w:r>
    </w:p>
    <w:bookmarkEnd w:id="24"/>
    <w:bookmarkStart w:id="25" w:name="methodology"/>
    <w:p>
      <w:pPr>
        <w:pStyle w:val="Heading2"/>
      </w:pPr>
      <w:r>
        <w:t xml:space="preserve">5. Methodology</w:t>
      </w:r>
    </w:p>
    <w:p>
      <w:pPr>
        <w:pStyle w:val="FirstParagraph"/>
      </w:pPr>
      <w:r>
        <w:t xml:space="preserve">This study will utilize a sequential mixed-methods design over 18 months, conducted within Nigeria Abuja. Phase 1 (4 months): Comprehensive stakeholder mapping through document analysis of FCT policy frameworks and identification of key Actor groups via snowball sampling from development agencies. Phase 2 (6 months): Structured surveys administered to 250+ identified Actors across Abuja's governance ecosystem, assessing influence, collaboration experiences, and perceived barriers. Phase 3 (8 months): In-depth qualitative interviews with 35 purposively selected key Informants (including AMAC officials, NGO heads from groups like the Abuja Urban Development Initiative (AUDI), private developers from the Nigerian Economic Summit Group, and community leaders from Garki or Wuse districts) to explore nuanced dynamics. Phase 4 (2 months): Validation workshops with Actor representatives in Abuja to refine findings and co-develop the proposed framework. Data analysis will employ NVivo for qualitative themes and SPSS for survey statistics, ensuring triangulation of findings.</w:t>
      </w:r>
    </w:p>
    <w:bookmarkEnd w:id="25"/>
    <w:bookmarkStart w:id="26" w:name="significance-and-expected-outcomes"/>
    <w:p>
      <w:pPr>
        <w:pStyle w:val="Heading2"/>
      </w:pPr>
      <w:r>
        <w:t xml:space="preserve">6. Significance and Expected Outcomes</w:t>
      </w:r>
    </w:p>
    <w:p>
      <w:pPr>
        <w:pStyle w:val="FirstParagraph"/>
      </w:pPr>
      <w:r>
        <w:t xml:space="preserve">The primary significance of this Research Proposal lies in its direct applicability to Nigeria Abuja's urgent governance challenges. By centering the analysis on "Actors," the study moves beyond superficial technical solutions to address the core human and institutional processes shaping urban outcomes. Expected outcomes include:</w:t>
      </w:r>
    </w:p>
    <w:p>
      <w:pPr>
        <w:numPr>
          <w:ilvl w:val="0"/>
          <w:numId w:val="1003"/>
        </w:numPr>
        <w:pStyle w:val="Compact"/>
      </w:pPr>
      <w:r>
        <w:t xml:space="preserve">A detailed Actor Network Map of Abuja's urban governance landscape.</w:t>
      </w:r>
    </w:p>
    <w:p>
      <w:pPr>
        <w:numPr>
          <w:ilvl w:val="0"/>
          <w:numId w:val="1003"/>
        </w:numPr>
        <w:pStyle w:val="Compact"/>
      </w:pPr>
      <w:r>
        <w:t xml:space="preserve">An empirical assessment of power dynamics and their impact on project success/failure.</w:t>
      </w:r>
    </w:p>
    <w:p>
      <w:pPr>
        <w:numPr>
          <w:ilvl w:val="0"/>
          <w:numId w:val="1003"/>
        </w:numPr>
        <w:pStyle w:val="Compact"/>
      </w:pPr>
      <w:r>
        <w:t xml:space="preserve">A validated, practical framework for "Actor-Centered Urban Governance" tailored for Abuja's context.</w:t>
      </w:r>
    </w:p>
    <w:p>
      <w:pPr>
        <w:numPr>
          <w:ilvl w:val="0"/>
          <w:numId w:val="1003"/>
        </w:numPr>
        <w:pStyle w:val="Compact"/>
      </w:pPr>
      <w:r>
        <w:t xml:space="preserve">Policy briefs co-developed with key Actors, presented directly to the FCT Ministry of Urban Development and relevant federal agencies in Abuja.</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Abuja's Institutional Review Board. All participants will provide informed consent, with anonymity guaranteed for sensitive discussions (e.g., critiques of government performance). Data storage will comply with Nigerian data protection standards. Cultural sensitivity is paramount; research materials and interviews will be conducted in English and local languages (Hausa, Yoruba) as needed, facilitated by trained local researchers based in Abuja.</w:t>
      </w:r>
    </w:p>
    <w:bookmarkEnd w:id="27"/>
    <w:bookmarkStart w:id="28" w:name="conclusion"/>
    <w:p>
      <w:pPr>
        <w:pStyle w:val="Heading2"/>
      </w:pPr>
      <w:r>
        <w:t xml:space="preserve">8. Conclusion</w:t>
      </w:r>
    </w:p>
    <w:p>
      <w:pPr>
        <w:pStyle w:val="FirstParagraph"/>
      </w:pPr>
      <w:r>
        <w:t xml:space="preserve">Nigeria Abuja stands at a pivotal moment. Its future urban resilience hinges not just on infrastructure investments but on understanding and empowering the human "Actors" who shape development outcomes daily. This Research Proposal addresses the critical need for evidence-based insights into stakeholder dynamics within Abuja's governance system. By meticulously documenting how Actors interact, collaborate, and sometimes conflict in Nigeria's capital city, this study will provide an indispensable foundation for more inclusive, efficient, and sustainable urban development practices. The findings are not merely academic; they represent a practical roadmap for policymakers in Abuja to build governance systems where all stakeholders—formal institutions and community voices—contribute effectively to the city's shared prosperity. Investing in understanding these Actor relationships is fundamental to securing Abuja's long-term success as Nigeria's capital and a model for African urban centers.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Stakeholder Dynamics in Urban Governance of Nigeria's Abuja</dc:title>
  <dc:creator/>
  <dc:language>en</dc:language>
  <cp:keywords/>
  <dcterms:created xsi:type="dcterms:W3CDTF">2025-12-11T17:03:36Z</dcterms:created>
  <dcterms:modified xsi:type="dcterms:W3CDTF">2025-12-11T17:03:36Z</dcterms:modified>
</cp:coreProperties>
</file>

<file path=docProps/custom.xml><?xml version="1.0" encoding="utf-8"?>
<Properties xmlns="http://schemas.openxmlformats.org/officeDocument/2006/custom-properties" xmlns:vt="http://schemas.openxmlformats.org/officeDocument/2006/docPropsVTypes"/>
</file>