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Community</w:t>
      </w:r>
      <w:r>
        <w:t xml:space="preserve"> </w:t>
      </w:r>
      <w:r>
        <w:t xml:space="preserve">Development</w:t>
      </w:r>
      <w:r>
        <w:t xml:space="preserve"> </w:t>
      </w:r>
      <w:r>
        <w:t xml:space="preserve">Initiatives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3c634e537cefd42eba9229888afca6969c1ee0b"/>
    <w:p>
      <w:pPr>
        <w:pStyle w:val="Heading1"/>
      </w:pPr>
      <w:r>
        <w:t xml:space="preserve">Research Proposal: The Role of the Actor in Community Development Initiatives in South Africa Cape Town</w:t>
      </w:r>
    </w:p>
    <w:bookmarkStart w:id="20" w:name="abstract"/>
    <w:p>
      <w:pPr>
        <w:pStyle w:val="Heading2"/>
      </w:pPr>
      <w:r>
        <w:t xml:space="preserve">Abstract</w:t>
      </w:r>
    </w:p>
    <w:p>
      <w:pPr>
        <w:pStyle w:val="FirstParagraph"/>
      </w:pPr>
      <w:r>
        <w:t xml:space="preserve">This Research Proposal investigates the transformative potential of the Actor within community-based development frameworks specifically within South Africa Cape Town. Moving beyond traditional theatrical contexts, this study conceptualizes "Actor" as a dynamic socio-cultural agent facilitating dialogue, healing, and empowerment in post-apartheid urban environments. Focusing on Cape Town's unique socio-economic landscape characterized by stark inequality, historical trauma, and vibrant grassroots movements, this research examines how trained performers (the Actor) actively contribute to social cohesion. The study employs qualitative methodologies including participatory observation and semi-structured interviews with actors from community theatre groups in Khayelitsha, Langa, and the Cape Town city centre. Expected outcomes include a nuanced model for integrating the Actor into municipal development strategies, thereby strengthening community resilience and cultural identity within South Africa Cape Town.</w:t>
      </w:r>
    </w:p>
    <w:bookmarkEnd w:id="20"/>
    <w:bookmarkStart w:id="21" w:name="Xe3420f171181d0e4a54ae9a8b9213c4112d49c3"/>
    <w:p>
      <w:pPr>
        <w:pStyle w:val="Heading2"/>
      </w:pPr>
      <w:r>
        <w:t xml:space="preserve">1. Introduction: Contextualizing the Actor in Cape Town</w:t>
      </w:r>
    </w:p>
    <w:p>
      <w:pPr>
        <w:pStyle w:val="FirstParagraph"/>
      </w:pPr>
      <w:r>
        <w:t xml:space="preserve">South Africa Cape Town stands as a global city of profound contrasts – a vibrant cultural hub juxtaposed with persistent socio-economic divides rooted in apartheid's legacy. Within this complex context, community theatre has emerged as a vital space for dialogue and agency, particularly in townships like Khayelitsha and Langa where unemployment and service delivery challenges remain acute. This Research Proposal centers on the critical role of the Actor within these spaces. Here, "Actor" refers not merely to performers on stage but to individuals trained in performance methodologies who function as facilitators, storytellers, and catalysts for community action. The Actor becomes a pivotal figure in translating lived experiences into collective narratives that inform local governance and social interventions. Understanding this specific role is crucial for harnessing the potential of cultural practice for sustainable development in South Africa Cape Town, where traditional top-down approaches often fail to address root causes of inequality.</w:t>
      </w:r>
    </w:p>
    <w:bookmarkEnd w:id="21"/>
    <w:bookmarkStart w:id="22" w:name="problem-statement-and-research-gap"/>
    <w:p>
      <w:pPr>
        <w:pStyle w:val="Heading2"/>
      </w:pPr>
      <w:r>
        <w:t xml:space="preserve">2. Problem Statement and Research Gap</w:t>
      </w:r>
    </w:p>
    <w:p>
      <w:pPr>
        <w:pStyle w:val="FirstParagraph"/>
      </w:pPr>
      <w:r>
        <w:t xml:space="preserve">While community theatre initiatives are prevalent across South Africa, a significant gap exists in understanding the precise mechanisms through which the Actor functions as an agent of change within Cape Town's specific urban ecosystem. Existing literature often focuses on the theatre itself or broad cultural policy, neglecting the nuanced practices and professional identity of the Actor operating within these communities. There is insufficient empirical research detailing how Actors navigate complex socio-political dynamics (e.g., gang violence, HIV/AIDS stigma, service protests) to foster safe spaces for dialogue and mobilization. This Research Proposal directly addresses this gap by placing the Actor at the center of inquiry, examining their daily practices, challenges, and perceived impact within South Africa Cape Town’s community development landscape. Without this understanding, initiatives risk misallocating resources or underutilizing a potent existing asset: the skilled Actor.</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and analyze the specific roles and responsibilities of the Actor within community theatre groups operating in Cape Town townships (Khayelitsha, Langa) and inner-city areas.</w:t>
      </w:r>
    </w:p>
    <w:p>
      <w:pPr>
        <w:numPr>
          <w:ilvl w:val="0"/>
          <w:numId w:val="1001"/>
        </w:numPr>
        <w:pStyle w:val="Compact"/>
      </w:pPr>
      <w:r>
        <w:t xml:space="preserve">Evaluate the perceived impact of these Actors on community cohesion, youth engagement, awareness of social issues (e.g., gender-based violence, education access), and local advocacy efforts in South Africa Cape Town.</w:t>
      </w:r>
    </w:p>
    <w:p>
      <w:pPr>
        <w:numPr>
          <w:ilvl w:val="0"/>
          <w:numId w:val="1001"/>
        </w:numPr>
        <w:pStyle w:val="Compact"/>
      </w:pPr>
      <w:r>
        <w:t xml:space="preserve">Identify the key challenges faced by Actors (funding instability, safety concerns, skill gaps) within their community development work in Cape Town.</w:t>
      </w:r>
    </w:p>
    <w:p>
      <w:pPr>
        <w:numPr>
          <w:ilvl w:val="0"/>
          <w:numId w:val="1001"/>
        </w:numPr>
        <w:pStyle w:val="Compact"/>
      </w:pPr>
      <w:r>
        <w:t xml:space="preserve">Develop a practical framework for municipal bodies and NGOs to effectively collaborate with and support Actors as strategic partners in community development planning across South Africa Cape Town.</w:t>
      </w:r>
    </w:p>
    <w:bookmarkEnd w:id="23"/>
    <w:bookmarkStart w:id="24" w:name="literature-review-actor-as-social-agent"/>
    <w:p>
      <w:pPr>
        <w:pStyle w:val="Heading2"/>
      </w:pPr>
      <w:r>
        <w:t xml:space="preserve">4. Literature Review: Actor as Social Agent</w:t>
      </w:r>
    </w:p>
    <w:p>
      <w:pPr>
        <w:pStyle w:val="FirstParagraph"/>
      </w:pPr>
      <w:r>
        <w:t xml:space="preserve">Scholarship on performance and social change (e.g., Boal's Theatre of the Oppressed, Dervin's work on applied theatre in post-conflict settings) provides foundational concepts. However, this research moves beyond theoretical frameworks to examine the Actor's lived reality in a specific South African context. Studies by Nkosi (2018) and Sibanda (2020) on Cape Town performance ecology highlight its uniqueness but do not deeply explore the Actor's role as an operational agent. This proposal bridges this gap, drawing on emerging work on "cultural brokers" in Southern Africa while grounding analysis firmly in the material conditions of Cape Town's communities. It posits that the Actor is a crucial, under-researched node connecting artistic practice to tangible social outcomes.</w:t>
      </w:r>
    </w:p>
    <w:bookmarkEnd w:id="24"/>
    <w:bookmarkStart w:id="25" w:name="methodology"/>
    <w:p>
      <w:pPr>
        <w:pStyle w:val="Heading2"/>
      </w:pPr>
      <w:r>
        <w:t xml:space="preserve">5. Methodology</w:t>
      </w:r>
    </w:p>
    <w:p>
      <w:pPr>
        <w:pStyle w:val="FirstParagraph"/>
      </w:pPr>
      <w:r>
        <w:t xml:space="preserve">A qualitative, ethnographic approach will be employed over 18 months. The study will utilize:</w:t>
      </w:r>
    </w:p>
    <w:p>
      <w:pPr>
        <w:numPr>
          <w:ilvl w:val="0"/>
          <w:numId w:val="1002"/>
        </w:numPr>
        <w:pStyle w:val="Compact"/>
      </w:pPr>
      <w:r>
        <w:rPr>
          <w:bCs/>
          <w:b/>
        </w:rPr>
        <w:t xml:space="preserve">Participant Observation:</w:t>
      </w:r>
      <w:r>
        <w:t xml:space="preserve"> </w:t>
      </w:r>
      <w:r>
        <w:t xml:space="preserve">Immersion with Actors during rehearsals, performances, and community meetings in 3 distinct Cape Town communities.</w:t>
      </w:r>
    </w:p>
    <w:p>
      <w:pPr>
        <w:numPr>
          <w:ilvl w:val="0"/>
          <w:numId w:val="1002"/>
        </w:numPr>
        <w:pStyle w:val="Compact"/>
      </w:pPr>
      <w:r>
        <w:rPr>
          <w:bCs/>
          <w:b/>
        </w:rPr>
        <w:t xml:space="preserve">Semi-Structured Interviews:</w:t>
      </w:r>
      <w:r>
        <w:t xml:space="preserve"> </w:t>
      </w:r>
      <w:r>
        <w:t xml:space="preserve">With 25+ Actors from established groups (e.g., Theatre X, Cinepoetry Collective, Khayelitsha Community Arts Network) and key stakeholders (local councillors, NGO managers).</w:t>
      </w:r>
    </w:p>
    <w:p>
      <w:pPr>
        <w:numPr>
          <w:ilvl w:val="0"/>
          <w:numId w:val="1002"/>
        </w:numPr>
        <w:pStyle w:val="Compact"/>
      </w:pPr>
      <w:r>
        <w:rPr>
          <w:bCs/>
          <w:b/>
        </w:rPr>
        <w:t xml:space="preserve">Focus Group Discussions:</w:t>
      </w:r>
      <w:r>
        <w:t xml:space="preserve"> </w:t>
      </w:r>
      <w:r>
        <w:t xml:space="preserve">With community members directly engaged by the Actors to gauge perceived impact.</w:t>
      </w:r>
    </w:p>
    <w:p>
      <w:pPr>
        <w:pStyle w:val="FirstParagraph"/>
      </w:pPr>
      <w:r>
        <w:t xml:space="preserve">Data analysis will employ thematic analysis using NVivo software, focusing on emergent patterns related to the Actor's influence and challenges. Ethical considerations are paramount, prioritizing informed consent and community partnership throughout South Africa Cape Town.</w:t>
      </w:r>
    </w:p>
    <w:bookmarkEnd w:id="25"/>
    <w:bookmarkStart w:id="26" w:name="expected-significance-and-contribution"/>
    <w:p>
      <w:pPr>
        <w:pStyle w:val="Heading2"/>
      </w:pPr>
      <w:r>
        <w:t xml:space="preserve">6. Expected Significance and Contribution</w:t>
      </w:r>
    </w:p>
    <w:p>
      <w:pPr>
        <w:pStyle w:val="FirstParagraph"/>
      </w:pPr>
      <w:r>
        <w:t xml:space="preserve">This Research Proposal holds significant potential for South Africa Cape Town. It promises a ground-level understanding of how the Actor functions as an embedded social worker within cultural practice, directly contributing to community development goals often unmet by formal institutions. Findings will provide concrete evidence for municipal departments (e.g., Social Development, Cultural Affairs) to develop targeted support programs – potentially including actor training grants or co-design processes for community projects. Crucially, it elevates the status of the Actor beyond "entertainment" to a recognized development professional within South Africa's socio-cultural fabric. This work contributes directly to national priorities like the National Development Plan (NDP) 2030 and Cape Town’s own Community Development Strategy by demonstrating a scalable, culturally resonant model for inclusive growth centered on the empowered Actor.</w:t>
      </w:r>
    </w:p>
    <w:bookmarkEnd w:id="26"/>
    <w:bookmarkStart w:id="27" w:name="conclusion"/>
    <w:p>
      <w:pPr>
        <w:pStyle w:val="Heading2"/>
      </w:pPr>
      <w:r>
        <w:t xml:space="preserve">7. Conclusion</w:t>
      </w:r>
    </w:p>
    <w:p>
      <w:pPr>
        <w:pStyle w:val="FirstParagraph"/>
      </w:pPr>
      <w:r>
        <w:t xml:space="preserve">The socio-cultural landscape of South Africa Cape Town demands innovative, community-rooted solutions. This Research Proposal argues that the Actor is not a peripheral figure but an essential actor within this ecosystem. By rigorously investigating how trained performers actively shape dialogue, challenge narratives, and mobilize communities in Cape Town's most affected areas, this study offers a vital roadmap for leveraging cultural practice as a tool for sustainable development. It moves beyond abstract concepts to document the tangible impact of the Actor's daily work. This research is not merely about theatre; it is about understanding a powerful mechanism of social transformation operating within South Africa Cape Town itself. The insights generated will empower local government, civil society, and communities to strategically invest in and collaborate with this critical resource – the Actor – for a more just and vibrant future in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Actor in Community Development Initiatives in South Africa Cape Town</dc:title>
  <dc:creator/>
  <dc:language>en</dc:language>
  <cp:keywords/>
  <dcterms:created xsi:type="dcterms:W3CDTF">2026-07-21T08:23:20Z</dcterms:created>
  <dcterms:modified xsi:type="dcterms:W3CDTF">2026-07-21T08:23:20Z</dcterms:modified>
</cp:coreProperties>
</file>

<file path=docProps/custom.xml><?xml version="1.0" encoding="utf-8"?>
<Properties xmlns="http://schemas.openxmlformats.org/officeDocument/2006/custom-properties" xmlns:vt="http://schemas.openxmlformats.org/officeDocument/2006/docPropsVTypes"/>
</file>